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9307A" w14:textId="77777777" w:rsidR="00FF1577" w:rsidRDefault="00FF1577" w:rsidP="00456445">
      <w:pPr>
        <w:rPr>
          <w:rFonts w:ascii="Arial" w:hAnsi="Arial" w:cs="Arial"/>
          <w:b/>
          <w:sz w:val="20"/>
        </w:rPr>
      </w:pPr>
    </w:p>
    <w:p w14:paraId="4183B8BF" w14:textId="77777777" w:rsidR="00300231" w:rsidRPr="003A2958" w:rsidRDefault="00300231" w:rsidP="00300231">
      <w:pPr>
        <w:jc w:val="right"/>
        <w:rPr>
          <w:rFonts w:ascii="Arial" w:hAnsi="Arial" w:cs="Arial"/>
          <w:b/>
          <w:sz w:val="20"/>
        </w:rPr>
      </w:pPr>
    </w:p>
    <w:p w14:paraId="75535C50" w14:textId="77777777" w:rsidR="00300231" w:rsidRPr="002A4FF3" w:rsidRDefault="00300231" w:rsidP="00300231">
      <w:pPr>
        <w:rPr>
          <w:rFonts w:ascii="Arial" w:hAnsi="Arial" w:cs="Arial"/>
        </w:rPr>
      </w:pPr>
    </w:p>
    <w:p w14:paraId="1A095C9B" w14:textId="35802C60" w:rsidR="00300231" w:rsidRPr="00F17D52" w:rsidRDefault="00300231" w:rsidP="0030023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Uchwała Nr </w:t>
      </w:r>
      <w:r w:rsidR="00882F70">
        <w:rPr>
          <w:rFonts w:ascii="Arial" w:hAnsi="Arial" w:cs="Arial"/>
          <w:b/>
        </w:rPr>
        <w:t xml:space="preserve"> XXXVII/604/21</w:t>
      </w:r>
    </w:p>
    <w:p w14:paraId="74325D61" w14:textId="77777777" w:rsidR="00300231" w:rsidRPr="00F17D52" w:rsidRDefault="00300231" w:rsidP="0030023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Sejmiku Województwa Podkarpackiego</w:t>
      </w:r>
    </w:p>
    <w:p w14:paraId="22DC960B" w14:textId="0374D6A7" w:rsidR="00597A57" w:rsidRPr="00F17D52" w:rsidRDefault="00300231" w:rsidP="00597A5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 dnia </w:t>
      </w:r>
      <w:r w:rsidR="00882F70">
        <w:rPr>
          <w:rFonts w:ascii="Arial" w:hAnsi="Arial" w:cs="Arial"/>
        </w:rPr>
        <w:t>31 maja</w:t>
      </w:r>
      <w:r>
        <w:rPr>
          <w:rFonts w:ascii="Arial" w:hAnsi="Arial" w:cs="Arial"/>
        </w:rPr>
        <w:t xml:space="preserve"> 20</w:t>
      </w:r>
      <w:r w:rsidR="00456445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r.</w:t>
      </w:r>
    </w:p>
    <w:p w14:paraId="7C4DCDFF" w14:textId="77777777" w:rsidR="00300231" w:rsidRPr="00F17D52" w:rsidRDefault="00300231" w:rsidP="00300231">
      <w:pPr>
        <w:jc w:val="center"/>
        <w:rPr>
          <w:rFonts w:ascii="Arial" w:hAnsi="Arial" w:cs="Arial"/>
        </w:rPr>
      </w:pPr>
    </w:p>
    <w:p w14:paraId="4FE4B04A" w14:textId="6DB3560E" w:rsidR="00300231" w:rsidRPr="00F17D52" w:rsidRDefault="00300231" w:rsidP="00300231">
      <w:pPr>
        <w:jc w:val="both"/>
        <w:rPr>
          <w:rFonts w:ascii="Arial" w:hAnsi="Arial" w:cs="Arial"/>
          <w:b/>
        </w:rPr>
      </w:pPr>
      <w:bookmarkStart w:id="0" w:name="_Hlk71185993"/>
      <w:r w:rsidRPr="00F17D52">
        <w:rPr>
          <w:rFonts w:ascii="Arial" w:hAnsi="Arial" w:cs="Arial"/>
          <w:b/>
        </w:rPr>
        <w:t>w sprawie</w:t>
      </w:r>
      <w:r>
        <w:rPr>
          <w:rFonts w:ascii="Arial" w:hAnsi="Arial" w:cs="Arial"/>
          <w:b/>
        </w:rPr>
        <w:t xml:space="preserve"> zmiany Uchwały Nr </w:t>
      </w:r>
      <w:r w:rsidR="00456445">
        <w:rPr>
          <w:rFonts w:ascii="Arial" w:hAnsi="Arial" w:cs="Arial"/>
          <w:b/>
        </w:rPr>
        <w:t>XXIX/501/20</w:t>
      </w:r>
      <w:r>
        <w:rPr>
          <w:rFonts w:ascii="Arial" w:hAnsi="Arial" w:cs="Arial"/>
          <w:b/>
        </w:rPr>
        <w:t xml:space="preserve"> Sejmiku Województwa Podkarpackiego z dnia </w:t>
      </w:r>
      <w:r w:rsidR="00456445">
        <w:rPr>
          <w:rFonts w:ascii="Arial" w:hAnsi="Arial" w:cs="Arial"/>
          <w:b/>
        </w:rPr>
        <w:t>30</w:t>
      </w:r>
      <w:r>
        <w:rPr>
          <w:rFonts w:ascii="Arial" w:hAnsi="Arial" w:cs="Arial"/>
          <w:b/>
        </w:rPr>
        <w:t xml:space="preserve"> listopada 20</w:t>
      </w:r>
      <w:r w:rsidR="00456445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 xml:space="preserve"> roku w sprawie „Programu współpracy</w:t>
      </w:r>
      <w:r w:rsidR="00456445">
        <w:rPr>
          <w:rFonts w:ascii="Arial" w:hAnsi="Arial" w:cs="Arial"/>
          <w:b/>
        </w:rPr>
        <w:t xml:space="preserve"> Samorządu</w:t>
      </w:r>
      <w:r>
        <w:rPr>
          <w:rFonts w:ascii="Arial" w:hAnsi="Arial" w:cs="Arial"/>
          <w:b/>
        </w:rPr>
        <w:t xml:space="preserve"> Województwa Podkarpackiego z organizacjami pozarządowymi </w:t>
      </w:r>
      <w:r w:rsidR="009C4EF3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i innymi podmiotami prowadzącymi działalność pożytku publicznego na rok 20</w:t>
      </w:r>
      <w:r w:rsidR="00456445">
        <w:rPr>
          <w:rFonts w:ascii="Arial" w:hAnsi="Arial" w:cs="Arial"/>
          <w:b/>
        </w:rPr>
        <w:t>21</w:t>
      </w:r>
      <w:r>
        <w:rPr>
          <w:rFonts w:ascii="Arial" w:hAnsi="Arial" w:cs="Arial"/>
          <w:b/>
        </w:rPr>
        <w:t>.</w:t>
      </w:r>
    </w:p>
    <w:p w14:paraId="134BDC14" w14:textId="77777777" w:rsidR="00300231" w:rsidRPr="00F17D52" w:rsidRDefault="00300231" w:rsidP="00300231">
      <w:pPr>
        <w:jc w:val="center"/>
        <w:rPr>
          <w:rFonts w:ascii="Arial" w:hAnsi="Arial" w:cs="Arial"/>
          <w:b/>
        </w:rPr>
      </w:pPr>
    </w:p>
    <w:bookmarkEnd w:id="0"/>
    <w:p w14:paraId="6046B2E5" w14:textId="5E4912A1" w:rsidR="00300231" w:rsidRPr="00224C5F" w:rsidRDefault="00300231" w:rsidP="003002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18 pkt. 20</w:t>
      </w:r>
      <w:r w:rsidRPr="00224C5F">
        <w:rPr>
          <w:rFonts w:ascii="Arial" w:hAnsi="Arial" w:cs="Arial"/>
        </w:rPr>
        <w:t xml:space="preserve"> ustawy z dnia 5 czerwca 1998 r. o samorządzie województwa (Dz.</w:t>
      </w:r>
      <w:r>
        <w:rPr>
          <w:rFonts w:ascii="Arial" w:hAnsi="Arial" w:cs="Arial"/>
        </w:rPr>
        <w:t xml:space="preserve"> U. z 20</w:t>
      </w:r>
      <w:r w:rsidR="00E61D70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r. poz.</w:t>
      </w:r>
      <w:r w:rsidR="00E61D70">
        <w:rPr>
          <w:rFonts w:ascii="Arial" w:hAnsi="Arial" w:cs="Arial"/>
        </w:rPr>
        <w:t>1668 z późn. zm.</w:t>
      </w:r>
      <w:r w:rsidRPr="00224C5F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 oraz </w:t>
      </w:r>
      <w:r w:rsidRPr="00224C5F">
        <w:rPr>
          <w:rFonts w:ascii="Arial" w:hAnsi="Arial" w:cs="Arial"/>
        </w:rPr>
        <w:t xml:space="preserve"> art. 5a ust. 1</w:t>
      </w:r>
      <w:r>
        <w:rPr>
          <w:rFonts w:ascii="Arial" w:hAnsi="Arial" w:cs="Arial"/>
        </w:rPr>
        <w:t xml:space="preserve"> i ust. 4</w:t>
      </w:r>
      <w:r w:rsidRPr="00224C5F">
        <w:rPr>
          <w:rFonts w:ascii="Arial" w:hAnsi="Arial" w:cs="Arial"/>
        </w:rPr>
        <w:t xml:space="preserve"> ustawy z dnia 24 kwietnia 2003 r. o działalności pożytku publicznego i o wolontariac</w:t>
      </w:r>
      <w:r>
        <w:rPr>
          <w:rFonts w:ascii="Arial" w:hAnsi="Arial" w:cs="Arial"/>
        </w:rPr>
        <w:t>ie (Dz. U. z  20</w:t>
      </w:r>
      <w:r w:rsidR="00E61D70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r. poz.</w:t>
      </w:r>
      <w:r w:rsidR="00E61D70">
        <w:rPr>
          <w:rFonts w:ascii="Arial" w:hAnsi="Arial" w:cs="Arial"/>
        </w:rPr>
        <w:t>10</w:t>
      </w:r>
      <w:r w:rsidR="009C4EF3">
        <w:rPr>
          <w:rFonts w:ascii="Arial" w:hAnsi="Arial" w:cs="Arial"/>
        </w:rPr>
        <w:t>5</w:t>
      </w:r>
      <w:r w:rsidR="00E61D70">
        <w:rPr>
          <w:rFonts w:ascii="Arial" w:hAnsi="Arial" w:cs="Arial"/>
        </w:rPr>
        <w:t>7 z późn. zm.</w:t>
      </w:r>
      <w:r w:rsidRPr="00224C5F">
        <w:rPr>
          <w:rFonts w:ascii="Arial" w:hAnsi="Arial" w:cs="Arial"/>
        </w:rPr>
        <w:t xml:space="preserve">) </w:t>
      </w:r>
    </w:p>
    <w:p w14:paraId="1349EDE9" w14:textId="77777777" w:rsidR="00300231" w:rsidRPr="00BF2199" w:rsidRDefault="00300231" w:rsidP="00300231">
      <w:pPr>
        <w:jc w:val="both"/>
        <w:rPr>
          <w:rFonts w:ascii="Arial" w:hAnsi="Arial" w:cs="Arial"/>
        </w:rPr>
      </w:pPr>
    </w:p>
    <w:p w14:paraId="1638BAA5" w14:textId="77777777" w:rsidR="00300231" w:rsidRPr="00BF2199" w:rsidRDefault="00300231" w:rsidP="00300231">
      <w:pPr>
        <w:rPr>
          <w:rFonts w:ascii="Arial" w:hAnsi="Arial" w:cs="Arial"/>
        </w:rPr>
      </w:pPr>
    </w:p>
    <w:p w14:paraId="195D0BDC" w14:textId="77777777" w:rsidR="00300231" w:rsidRPr="00D24882" w:rsidRDefault="00300231" w:rsidP="00300231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Sejmik Województwa </w:t>
      </w:r>
      <w:r w:rsidRPr="00D24882">
        <w:rPr>
          <w:rFonts w:ascii="Arial" w:hAnsi="Arial" w:cs="Arial"/>
          <w:b/>
          <w:bCs/>
        </w:rPr>
        <w:t xml:space="preserve"> Podkarpackiego </w:t>
      </w:r>
    </w:p>
    <w:p w14:paraId="219CA814" w14:textId="77777777" w:rsidR="00300231" w:rsidRPr="00D24882" w:rsidRDefault="00300231" w:rsidP="00300231">
      <w:pPr>
        <w:jc w:val="center"/>
        <w:rPr>
          <w:rFonts w:ascii="Arial" w:hAnsi="Arial" w:cs="Arial"/>
        </w:rPr>
      </w:pPr>
      <w:r w:rsidRPr="00D24882">
        <w:rPr>
          <w:rFonts w:ascii="Arial" w:hAnsi="Arial" w:cs="Arial"/>
          <w:b/>
          <w:bCs/>
        </w:rPr>
        <w:t>uchwala, co następuje:</w:t>
      </w:r>
    </w:p>
    <w:p w14:paraId="11E8C0BD" w14:textId="77777777" w:rsidR="00300231" w:rsidRPr="00295F7A" w:rsidRDefault="00300231" w:rsidP="00300231">
      <w:pPr>
        <w:jc w:val="center"/>
        <w:rPr>
          <w:rFonts w:ascii="Arial" w:hAnsi="Arial" w:cs="Arial"/>
          <w:b/>
        </w:rPr>
      </w:pPr>
      <w:r w:rsidRPr="00D24882">
        <w:rPr>
          <w:rFonts w:ascii="Arial" w:hAnsi="Arial" w:cs="Arial"/>
        </w:rPr>
        <w:br/>
      </w:r>
      <w:r w:rsidRPr="00295F7A">
        <w:rPr>
          <w:rFonts w:ascii="Arial" w:hAnsi="Arial" w:cs="Arial"/>
          <w:b/>
        </w:rPr>
        <w:t>§ 1</w:t>
      </w:r>
    </w:p>
    <w:p w14:paraId="2936D25A" w14:textId="77777777" w:rsidR="00300231" w:rsidRPr="00D24882" w:rsidRDefault="00300231" w:rsidP="00300231">
      <w:pPr>
        <w:jc w:val="center"/>
        <w:rPr>
          <w:rFonts w:ascii="Arial" w:hAnsi="Arial" w:cs="Arial"/>
        </w:rPr>
      </w:pPr>
    </w:p>
    <w:p w14:paraId="3730894F" w14:textId="5FB60B33" w:rsidR="00300231" w:rsidRPr="005C5008" w:rsidRDefault="00300231" w:rsidP="003002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5C5008">
        <w:rPr>
          <w:rFonts w:ascii="Arial" w:hAnsi="Arial" w:cs="Arial"/>
        </w:rPr>
        <w:t xml:space="preserve"> załączniku nr 1 do</w:t>
      </w:r>
      <w:r>
        <w:rPr>
          <w:rFonts w:ascii="Arial" w:hAnsi="Arial" w:cs="Arial"/>
        </w:rPr>
        <w:t xml:space="preserve"> Program</w:t>
      </w:r>
      <w:r w:rsidR="005C5008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współpracy</w:t>
      </w:r>
      <w:r w:rsidR="00E61D70">
        <w:rPr>
          <w:rFonts w:ascii="Arial" w:hAnsi="Arial" w:cs="Arial"/>
        </w:rPr>
        <w:t xml:space="preserve"> Samorządu </w:t>
      </w:r>
      <w:r>
        <w:rPr>
          <w:rFonts w:ascii="Arial" w:hAnsi="Arial" w:cs="Arial"/>
        </w:rPr>
        <w:t>Województwa</w:t>
      </w:r>
      <w:r w:rsidR="005C50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Podkarpackiego z organizacjami pozarządowymi i innymi podmiotami prowadzącymi działalność pożytku publicznego na rok 20</w:t>
      </w:r>
      <w:r w:rsidR="00E61D70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stanowią</w:t>
      </w:r>
      <w:r w:rsidR="009C4EF3">
        <w:rPr>
          <w:rFonts w:ascii="Arial" w:hAnsi="Arial" w:cs="Arial"/>
        </w:rPr>
        <w:t>cego</w:t>
      </w:r>
      <w:r>
        <w:rPr>
          <w:rFonts w:ascii="Arial" w:hAnsi="Arial" w:cs="Arial"/>
        </w:rPr>
        <w:t xml:space="preserve"> załącznik do Uchwały Nr</w:t>
      </w:r>
      <w:r w:rsidR="00E61D70">
        <w:rPr>
          <w:rFonts w:ascii="Arial" w:hAnsi="Arial" w:cs="Arial"/>
        </w:rPr>
        <w:t xml:space="preserve"> XXIX/501/20</w:t>
      </w:r>
      <w:r>
        <w:rPr>
          <w:rFonts w:ascii="Arial" w:hAnsi="Arial" w:cs="Arial"/>
        </w:rPr>
        <w:t xml:space="preserve"> Sejmiku Województwa Podkarpackiego z dnia </w:t>
      </w:r>
      <w:r w:rsidR="00E61D70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listopada 20</w:t>
      </w:r>
      <w:r w:rsidR="00E61D70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r., </w:t>
      </w:r>
      <w:r w:rsidR="005C5008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sprawie </w:t>
      </w:r>
      <w:r w:rsidRPr="00295F7A">
        <w:rPr>
          <w:rFonts w:ascii="Arial" w:hAnsi="Arial" w:cs="Arial"/>
        </w:rPr>
        <w:t>Program</w:t>
      </w:r>
      <w:r>
        <w:rPr>
          <w:rFonts w:ascii="Arial" w:hAnsi="Arial" w:cs="Arial"/>
        </w:rPr>
        <w:t>u</w:t>
      </w:r>
      <w:r w:rsidRPr="00295F7A">
        <w:rPr>
          <w:rFonts w:ascii="Arial" w:hAnsi="Arial" w:cs="Arial"/>
        </w:rPr>
        <w:t xml:space="preserve"> współpracy</w:t>
      </w:r>
      <w:r w:rsidR="00E61D70">
        <w:rPr>
          <w:rFonts w:ascii="Arial" w:hAnsi="Arial" w:cs="Arial"/>
        </w:rPr>
        <w:t xml:space="preserve"> Samorządu</w:t>
      </w:r>
      <w:r w:rsidRPr="00295F7A">
        <w:rPr>
          <w:rFonts w:ascii="Arial" w:hAnsi="Arial" w:cs="Arial"/>
        </w:rPr>
        <w:t xml:space="preserve"> Województwa Podkarpackiego </w:t>
      </w:r>
      <w:r w:rsidR="005C5008">
        <w:rPr>
          <w:rFonts w:ascii="Arial" w:hAnsi="Arial" w:cs="Arial"/>
        </w:rPr>
        <w:br/>
      </w:r>
      <w:r w:rsidRPr="00295F7A">
        <w:rPr>
          <w:rFonts w:ascii="Arial" w:hAnsi="Arial" w:cs="Arial"/>
        </w:rPr>
        <w:t>z organizacjami pozarządowymi i innymi podmiotami prowadzącymi działalność</w:t>
      </w:r>
      <w:r>
        <w:rPr>
          <w:rFonts w:ascii="Arial" w:hAnsi="Arial" w:cs="Arial"/>
        </w:rPr>
        <w:t xml:space="preserve"> pożytku publicznego na rok 20</w:t>
      </w:r>
      <w:r w:rsidR="00E61D70">
        <w:rPr>
          <w:rFonts w:ascii="Arial" w:hAnsi="Arial" w:cs="Arial"/>
        </w:rPr>
        <w:t>21</w:t>
      </w:r>
      <w:r>
        <w:rPr>
          <w:rFonts w:ascii="Arial" w:hAnsi="Arial" w:cs="Arial"/>
        </w:rPr>
        <w:t>,</w:t>
      </w:r>
      <w:r w:rsidR="005C5008">
        <w:rPr>
          <w:rFonts w:ascii="Arial" w:hAnsi="Arial" w:cs="Arial"/>
        </w:rPr>
        <w:t xml:space="preserve"> pkt. 2 – </w:t>
      </w:r>
      <w:r w:rsidR="005C5008" w:rsidRPr="005C5008">
        <w:rPr>
          <w:rFonts w:ascii="Arial" w:hAnsi="Arial" w:cs="Arial"/>
          <w:i/>
          <w:iCs/>
        </w:rPr>
        <w:t xml:space="preserve">Wspieranie rodziny i systemu pieczy zastępczej </w:t>
      </w:r>
      <w:r w:rsidR="005C5008">
        <w:rPr>
          <w:rFonts w:ascii="Arial" w:hAnsi="Arial" w:cs="Arial"/>
        </w:rPr>
        <w:t xml:space="preserve"> oraz pkt. 10 – </w:t>
      </w:r>
      <w:r w:rsidR="005C5008" w:rsidRPr="005C5008">
        <w:rPr>
          <w:rFonts w:ascii="Arial" w:hAnsi="Arial" w:cs="Arial"/>
          <w:i/>
          <w:iCs/>
        </w:rPr>
        <w:t>Działalność na rzecz osób niepełnosprawnych</w:t>
      </w:r>
      <w:r w:rsidR="005C5008">
        <w:rPr>
          <w:rFonts w:ascii="Arial" w:hAnsi="Arial" w:cs="Arial"/>
          <w:i/>
          <w:iCs/>
        </w:rPr>
        <w:t xml:space="preserve"> </w:t>
      </w:r>
      <w:r w:rsidR="009C4EF3">
        <w:rPr>
          <w:rFonts w:ascii="Arial" w:hAnsi="Arial" w:cs="Arial"/>
        </w:rPr>
        <w:t xml:space="preserve">otrzymują </w:t>
      </w:r>
      <w:r w:rsidR="005C5008">
        <w:rPr>
          <w:rFonts w:ascii="Arial" w:hAnsi="Arial" w:cs="Arial"/>
        </w:rPr>
        <w:t>brzmien</w:t>
      </w:r>
      <w:r w:rsidR="009C4EF3">
        <w:rPr>
          <w:rFonts w:ascii="Arial" w:hAnsi="Arial" w:cs="Arial"/>
        </w:rPr>
        <w:t>ie</w:t>
      </w:r>
      <w:r w:rsidR="005C5008">
        <w:rPr>
          <w:rFonts w:ascii="Arial" w:hAnsi="Arial" w:cs="Arial"/>
        </w:rPr>
        <w:t xml:space="preserve"> </w:t>
      </w:r>
      <w:r w:rsidR="009C4EF3">
        <w:rPr>
          <w:rFonts w:ascii="Arial" w:hAnsi="Arial" w:cs="Arial"/>
        </w:rPr>
        <w:t>jak w</w:t>
      </w:r>
      <w:r w:rsidR="005C5008">
        <w:rPr>
          <w:rFonts w:ascii="Arial" w:hAnsi="Arial" w:cs="Arial"/>
        </w:rPr>
        <w:t xml:space="preserve"> załącznik do niniejszej uchwały</w:t>
      </w:r>
    </w:p>
    <w:p w14:paraId="7F6C4CFB" w14:textId="06647A6A" w:rsidR="00300231" w:rsidRDefault="00300231" w:rsidP="00300231">
      <w:pPr>
        <w:jc w:val="both"/>
        <w:rPr>
          <w:rFonts w:ascii="Arial" w:hAnsi="Arial" w:cs="Arial"/>
        </w:rPr>
      </w:pPr>
    </w:p>
    <w:p w14:paraId="31403C93" w14:textId="77777777" w:rsidR="005C5008" w:rsidRPr="00F13D8D" w:rsidRDefault="005C5008" w:rsidP="00300231">
      <w:pPr>
        <w:jc w:val="both"/>
        <w:rPr>
          <w:rFonts w:ascii="Arial" w:hAnsi="Arial" w:cs="Arial"/>
        </w:rPr>
      </w:pPr>
    </w:p>
    <w:p w14:paraId="78D22740" w14:textId="77777777" w:rsidR="00300231" w:rsidRPr="00295F7A" w:rsidRDefault="00300231" w:rsidP="00300231">
      <w:pPr>
        <w:jc w:val="center"/>
        <w:rPr>
          <w:rFonts w:ascii="Arial" w:hAnsi="Arial" w:cs="Arial"/>
          <w:b/>
        </w:rPr>
      </w:pPr>
      <w:r w:rsidRPr="00295F7A">
        <w:rPr>
          <w:rFonts w:ascii="Arial" w:hAnsi="Arial" w:cs="Arial"/>
          <w:b/>
        </w:rPr>
        <w:t>§ 2</w:t>
      </w:r>
    </w:p>
    <w:p w14:paraId="3138BC02" w14:textId="77777777" w:rsidR="00300231" w:rsidRPr="00D24882" w:rsidRDefault="00300231" w:rsidP="00300231">
      <w:pPr>
        <w:jc w:val="center"/>
        <w:rPr>
          <w:rFonts w:ascii="Arial" w:hAnsi="Arial" w:cs="Arial"/>
        </w:rPr>
      </w:pPr>
    </w:p>
    <w:p w14:paraId="68917902" w14:textId="77777777" w:rsidR="00300231" w:rsidRPr="00D24882" w:rsidRDefault="00300231" w:rsidP="00300231">
      <w:pPr>
        <w:rPr>
          <w:rFonts w:ascii="Arial" w:hAnsi="Arial" w:cs="Arial"/>
        </w:rPr>
      </w:pPr>
      <w:r>
        <w:rPr>
          <w:rFonts w:ascii="Arial" w:hAnsi="Arial" w:cs="Arial"/>
        </w:rPr>
        <w:t>Wykonanie uchwały powierza się Zarządowi Województwa Podkarpackiego.</w:t>
      </w:r>
    </w:p>
    <w:p w14:paraId="2FDC2B3A" w14:textId="77777777" w:rsidR="00300231" w:rsidRPr="00D24882" w:rsidRDefault="00300231" w:rsidP="00300231">
      <w:pPr>
        <w:rPr>
          <w:rFonts w:ascii="Arial" w:hAnsi="Arial" w:cs="Arial"/>
        </w:rPr>
      </w:pPr>
    </w:p>
    <w:p w14:paraId="2C732052" w14:textId="77777777" w:rsidR="00300231" w:rsidRPr="00295F7A" w:rsidRDefault="00300231" w:rsidP="00300231">
      <w:pPr>
        <w:jc w:val="center"/>
        <w:rPr>
          <w:rFonts w:ascii="Arial" w:hAnsi="Arial" w:cs="Arial"/>
          <w:b/>
        </w:rPr>
      </w:pPr>
      <w:r w:rsidRPr="00295F7A">
        <w:rPr>
          <w:rFonts w:ascii="Arial" w:hAnsi="Arial" w:cs="Arial"/>
          <w:b/>
        </w:rPr>
        <w:t>§ 3</w:t>
      </w:r>
    </w:p>
    <w:p w14:paraId="57ABB1DE" w14:textId="77777777" w:rsidR="00300231" w:rsidRDefault="00300231" w:rsidP="00300231">
      <w:pPr>
        <w:jc w:val="center"/>
        <w:rPr>
          <w:rFonts w:ascii="Arial" w:hAnsi="Arial" w:cs="Arial"/>
        </w:rPr>
      </w:pPr>
    </w:p>
    <w:p w14:paraId="70D387CF" w14:textId="77777777" w:rsidR="00300231" w:rsidRPr="00D24882" w:rsidRDefault="00300231" w:rsidP="00300231">
      <w:pPr>
        <w:rPr>
          <w:rFonts w:ascii="Arial" w:hAnsi="Arial" w:cs="Arial"/>
        </w:rPr>
      </w:pPr>
      <w:r>
        <w:rPr>
          <w:rFonts w:ascii="Arial" w:hAnsi="Arial" w:cs="Arial"/>
        </w:rPr>
        <w:t>Uchwała wchodzi w życie z dniem jej podjęcia.</w:t>
      </w:r>
    </w:p>
    <w:p w14:paraId="7E0DFB31" w14:textId="77777777" w:rsidR="00300231" w:rsidRPr="00BF2199" w:rsidRDefault="00300231" w:rsidP="00300231">
      <w:pPr>
        <w:rPr>
          <w:rFonts w:ascii="Arial" w:hAnsi="Arial" w:cs="Arial"/>
        </w:rPr>
      </w:pPr>
    </w:p>
    <w:p w14:paraId="796A95B0" w14:textId="77777777" w:rsidR="00300231" w:rsidRDefault="00300231" w:rsidP="00300231"/>
    <w:p w14:paraId="62919005" w14:textId="135EE6D2" w:rsidR="005C5008" w:rsidRDefault="005C5008" w:rsidP="005C5008">
      <w:pPr>
        <w:pStyle w:val="Tekstpodstawowy2"/>
        <w:spacing w:line="240" w:lineRule="auto"/>
        <w:rPr>
          <w:rFonts w:ascii="Arial" w:hAnsi="Arial" w:cs="Arial"/>
          <w:b/>
          <w:bCs/>
          <w:sz w:val="28"/>
          <w:szCs w:val="28"/>
        </w:rPr>
      </w:pPr>
    </w:p>
    <w:p w14:paraId="3AC9D125" w14:textId="77777777" w:rsidR="004859BB" w:rsidRDefault="004859BB" w:rsidP="005C5008">
      <w:pPr>
        <w:pStyle w:val="Tekstpodstawowy2"/>
        <w:spacing w:line="240" w:lineRule="auto"/>
        <w:rPr>
          <w:rFonts w:ascii="Arial" w:hAnsi="Arial" w:cs="Arial"/>
          <w:b/>
          <w:bCs/>
          <w:sz w:val="28"/>
          <w:szCs w:val="28"/>
        </w:rPr>
      </w:pPr>
    </w:p>
    <w:p w14:paraId="255F2E6F" w14:textId="77777777" w:rsidR="005C5008" w:rsidRDefault="005C5008" w:rsidP="005C5008">
      <w:pPr>
        <w:pStyle w:val="Tekstpodstawowy2"/>
        <w:spacing w:line="240" w:lineRule="auto"/>
        <w:rPr>
          <w:rFonts w:ascii="Arial" w:hAnsi="Arial" w:cs="Arial"/>
          <w:b/>
          <w:bCs/>
          <w:sz w:val="28"/>
          <w:szCs w:val="28"/>
        </w:rPr>
      </w:pPr>
    </w:p>
    <w:p w14:paraId="10AB83A3" w14:textId="77777777" w:rsidR="008D33E7" w:rsidRDefault="008D33E7" w:rsidP="00E15823">
      <w:pPr>
        <w:rPr>
          <w:rFonts w:ascii="Arial" w:hAnsi="Arial" w:cs="Arial"/>
        </w:rPr>
        <w:sectPr w:rsidR="008D33E7" w:rsidSect="00966C4C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5725" w:type="dxa"/>
        <w:jc w:val="center"/>
        <w:tblLayout w:type="fixed"/>
        <w:tblLook w:val="04A0" w:firstRow="1" w:lastRow="0" w:firstColumn="1" w:lastColumn="0" w:noHBand="0" w:noVBand="1"/>
      </w:tblPr>
      <w:tblGrid>
        <w:gridCol w:w="10"/>
        <w:gridCol w:w="694"/>
        <w:gridCol w:w="2778"/>
        <w:gridCol w:w="776"/>
        <w:gridCol w:w="2410"/>
        <w:gridCol w:w="2693"/>
        <w:gridCol w:w="1456"/>
        <w:gridCol w:w="1379"/>
        <w:gridCol w:w="1134"/>
        <w:gridCol w:w="1417"/>
        <w:gridCol w:w="978"/>
      </w:tblGrid>
      <w:tr w:rsidR="008D33E7" w:rsidRPr="005B5A73" w14:paraId="0E99D827" w14:textId="77777777" w:rsidTr="00105B48">
        <w:trPr>
          <w:gridBefore w:val="1"/>
          <w:wBefore w:w="10" w:type="dxa"/>
          <w:trHeight w:val="1117"/>
          <w:jc w:val="center"/>
        </w:trPr>
        <w:tc>
          <w:tcPr>
            <w:tcW w:w="157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0204DD05" w14:textId="5534614B" w:rsidR="008E2894" w:rsidRPr="008E2894" w:rsidRDefault="008E2894" w:rsidP="008E2894">
            <w:pPr>
              <w:jc w:val="right"/>
              <w:rPr>
                <w:sz w:val="18"/>
                <w:szCs w:val="20"/>
              </w:rPr>
            </w:pPr>
            <w:r w:rsidRPr="008E2894">
              <w:rPr>
                <w:sz w:val="18"/>
                <w:szCs w:val="20"/>
              </w:rPr>
              <w:lastRenderedPageBreak/>
              <w:t xml:space="preserve">Załącznik do Uchwały Sejmiku Województwa Podkarpackiego </w:t>
            </w:r>
            <w:r w:rsidRPr="008E2894">
              <w:rPr>
                <w:sz w:val="18"/>
                <w:szCs w:val="20"/>
              </w:rPr>
              <w:br/>
              <w:t xml:space="preserve">Nr </w:t>
            </w:r>
            <w:r w:rsidR="00882F70">
              <w:rPr>
                <w:sz w:val="18"/>
                <w:szCs w:val="20"/>
              </w:rPr>
              <w:t>XXXVII/604/21</w:t>
            </w:r>
            <w:r w:rsidRPr="008E2894">
              <w:rPr>
                <w:sz w:val="18"/>
                <w:szCs w:val="20"/>
              </w:rPr>
              <w:t xml:space="preserve">  z dnia </w:t>
            </w:r>
            <w:r w:rsidR="00882F70">
              <w:rPr>
                <w:sz w:val="18"/>
                <w:szCs w:val="20"/>
              </w:rPr>
              <w:t xml:space="preserve"> 31 maja 2021 r. </w:t>
            </w:r>
            <w:r w:rsidRPr="008E2894">
              <w:rPr>
                <w:sz w:val="18"/>
                <w:szCs w:val="20"/>
              </w:rPr>
              <w:t xml:space="preserve"> </w:t>
            </w:r>
          </w:p>
          <w:p w14:paraId="2030B14F" w14:textId="77777777" w:rsidR="008E2894" w:rsidRPr="008E2894" w:rsidRDefault="008E2894" w:rsidP="008E2894">
            <w:pPr>
              <w:jc w:val="right"/>
              <w:rPr>
                <w:bCs/>
                <w:sz w:val="18"/>
                <w:szCs w:val="18"/>
              </w:rPr>
            </w:pPr>
            <w:r w:rsidRPr="008E2894">
              <w:rPr>
                <w:bCs/>
                <w:sz w:val="18"/>
                <w:szCs w:val="18"/>
              </w:rPr>
              <w:t>w sprawie zmiany Uchwały Nr XXIX/501/20 Sejmiku Województwa Podkarpackiego z dnia 30 listopada 2020 roku w sprawie „Programu współpracy Samorządu Województwa Podkarpackiego z organizacjami pozarządowymi i innymi podmiotami prowadzącymi działalność pożytku publicznego na rok 2021.</w:t>
            </w:r>
          </w:p>
          <w:p w14:paraId="7E15E3FD" w14:textId="070EF453" w:rsidR="008D33E7" w:rsidRDefault="008E2894" w:rsidP="008E2894">
            <w:pPr>
              <w:jc w:val="right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br/>
            </w:r>
          </w:p>
          <w:p w14:paraId="28D8574C" w14:textId="77777777" w:rsidR="008D33E7" w:rsidRPr="006521B9" w:rsidRDefault="008D33E7" w:rsidP="004D4529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6521B9">
              <w:rPr>
                <w:rFonts w:cstheme="minorHAnsi"/>
                <w:b/>
                <w:szCs w:val="20"/>
              </w:rPr>
              <w:t>Zadania priorytetowe realizowane w 20</w:t>
            </w:r>
            <w:r>
              <w:rPr>
                <w:rFonts w:cstheme="minorHAnsi"/>
                <w:b/>
                <w:szCs w:val="20"/>
              </w:rPr>
              <w:t>21</w:t>
            </w:r>
            <w:r w:rsidRPr="006521B9">
              <w:rPr>
                <w:rFonts w:cstheme="minorHAnsi"/>
                <w:b/>
                <w:szCs w:val="20"/>
              </w:rPr>
              <w:t xml:space="preserve"> roku</w:t>
            </w:r>
          </w:p>
        </w:tc>
      </w:tr>
      <w:tr w:rsidR="008D33E7" w:rsidRPr="005B5A73" w14:paraId="7EAFB6D9" w14:textId="77777777" w:rsidTr="00105B48">
        <w:trPr>
          <w:gridBefore w:val="1"/>
          <w:wBefore w:w="10" w:type="dxa"/>
          <w:trHeight w:val="841"/>
          <w:jc w:val="center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3F0605F8" w14:textId="77777777" w:rsidR="008D33E7" w:rsidRPr="005B5A73" w:rsidRDefault="008D33E7" w:rsidP="004D4529">
            <w:pPr>
              <w:ind w:right="-108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Lp.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651FBE9A" w14:textId="77777777" w:rsidR="008D33E7" w:rsidRPr="005B5A73" w:rsidRDefault="008D33E7" w:rsidP="004D4529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Zadanie priorytetowe realizowane w 20</w:t>
            </w:r>
            <w:r>
              <w:rPr>
                <w:rFonts w:cstheme="minorHAnsi"/>
                <w:b/>
                <w:sz w:val="18"/>
                <w:szCs w:val="20"/>
              </w:rPr>
              <w:t xml:space="preserve">21 </w:t>
            </w:r>
            <w:r w:rsidRPr="005B5A73">
              <w:rPr>
                <w:rFonts w:cstheme="minorHAnsi"/>
                <w:b/>
                <w:sz w:val="18"/>
                <w:szCs w:val="20"/>
              </w:rPr>
              <w:t>roku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0DE00D0A" w14:textId="77777777" w:rsidR="008D33E7" w:rsidRPr="005B5A73" w:rsidRDefault="008D33E7" w:rsidP="004D4529">
            <w:pPr>
              <w:ind w:left="-122" w:right="-108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Cele szczegółowe współpracy (Rozdział II,</w:t>
            </w:r>
            <w:r>
              <w:rPr>
                <w:rFonts w:cstheme="minorHAnsi"/>
                <w:b/>
                <w:sz w:val="18"/>
                <w:szCs w:val="20"/>
              </w:rPr>
              <w:t xml:space="preserve">     </w:t>
            </w:r>
            <w:r w:rsidRPr="005B5A73">
              <w:rPr>
                <w:rFonts w:cstheme="minorHAnsi"/>
                <w:b/>
                <w:sz w:val="18"/>
                <w:szCs w:val="20"/>
              </w:rPr>
              <w:t>§ 4)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6760EC1B" w14:textId="77777777" w:rsidR="008D33E7" w:rsidRPr="005B5A73" w:rsidRDefault="008D33E7" w:rsidP="004D4529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Formy współpracy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0C4EBFD9" w14:textId="77777777" w:rsidR="008D33E7" w:rsidRPr="005B5A73" w:rsidRDefault="008D33E7" w:rsidP="004D4529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Kwota wydatkowania w 20</w:t>
            </w:r>
            <w:r>
              <w:rPr>
                <w:rFonts w:cstheme="minorHAnsi"/>
                <w:b/>
                <w:sz w:val="18"/>
                <w:szCs w:val="20"/>
              </w:rPr>
              <w:t>20</w:t>
            </w:r>
            <w:r w:rsidRPr="005B5A73">
              <w:rPr>
                <w:rFonts w:cstheme="minorHAnsi"/>
                <w:b/>
                <w:sz w:val="18"/>
                <w:szCs w:val="20"/>
              </w:rPr>
              <w:t xml:space="preserve"> r.</w:t>
            </w:r>
            <w:r>
              <w:rPr>
                <w:rFonts w:cstheme="minorHAnsi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44229ADC" w14:textId="77777777" w:rsidR="008D33E7" w:rsidRPr="005B5A73" w:rsidRDefault="008D33E7" w:rsidP="004D4529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Kwota planowana do wydatkowania w 20</w:t>
            </w:r>
            <w:r>
              <w:rPr>
                <w:rFonts w:cstheme="minorHAnsi"/>
                <w:b/>
                <w:sz w:val="18"/>
                <w:szCs w:val="20"/>
              </w:rPr>
              <w:t>21</w:t>
            </w:r>
            <w:r w:rsidRPr="005B5A73">
              <w:rPr>
                <w:rFonts w:cstheme="minorHAnsi"/>
                <w:b/>
                <w:sz w:val="18"/>
                <w:szCs w:val="20"/>
              </w:rPr>
              <w:t xml:space="preserve"> r.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7E9BB825" w14:textId="77777777" w:rsidR="008D33E7" w:rsidRPr="005B5A73" w:rsidRDefault="008D33E7" w:rsidP="004D4529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 xml:space="preserve">Planowany </w:t>
            </w:r>
            <w:r>
              <w:rPr>
                <w:rFonts w:cstheme="minorHAnsi"/>
                <w:b/>
                <w:sz w:val="18"/>
                <w:szCs w:val="20"/>
              </w:rPr>
              <w:t>termin</w:t>
            </w:r>
            <w:r w:rsidRPr="005B5A73">
              <w:rPr>
                <w:rFonts w:cstheme="minorHAnsi"/>
                <w:b/>
                <w:sz w:val="18"/>
                <w:szCs w:val="20"/>
              </w:rPr>
              <w:t xml:space="preserve"> ogłoszenia konkursu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36F4558F" w14:textId="77777777" w:rsidR="008D33E7" w:rsidRPr="005B5A73" w:rsidRDefault="008D33E7" w:rsidP="004D4529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Jednostka realizująca zadanie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56831B00" w14:textId="77777777" w:rsidR="008D33E7" w:rsidRPr="005B5A73" w:rsidRDefault="008D33E7" w:rsidP="004D4529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Wskaźniki realizacji Programu (Rozdział XI, § 1</w:t>
            </w:r>
            <w:r>
              <w:rPr>
                <w:rFonts w:cstheme="minorHAnsi"/>
                <w:b/>
                <w:sz w:val="18"/>
                <w:szCs w:val="20"/>
              </w:rPr>
              <w:t>9</w:t>
            </w:r>
            <w:r w:rsidRPr="005B5A73">
              <w:rPr>
                <w:rFonts w:cstheme="minorHAnsi"/>
                <w:b/>
                <w:sz w:val="18"/>
                <w:szCs w:val="20"/>
              </w:rPr>
              <w:t>)</w:t>
            </w:r>
          </w:p>
        </w:tc>
      </w:tr>
      <w:tr w:rsidR="008D33E7" w:rsidRPr="005B5A73" w14:paraId="55521C1F" w14:textId="77777777" w:rsidTr="00105B48">
        <w:trPr>
          <w:gridBefore w:val="1"/>
          <w:wBefore w:w="10" w:type="dxa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36069998" w14:textId="77777777" w:rsidR="008D33E7" w:rsidRPr="005B5A73" w:rsidRDefault="008D33E7" w:rsidP="004D4529">
            <w:pPr>
              <w:ind w:right="-108"/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F3250" w14:textId="77777777" w:rsidR="008D33E7" w:rsidRPr="005B5A73" w:rsidRDefault="008D33E7" w:rsidP="004D4529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9F597" w14:textId="77777777" w:rsidR="008D33E7" w:rsidRPr="005B5A73" w:rsidRDefault="008D33E7" w:rsidP="004D4529">
            <w:pPr>
              <w:ind w:left="-122" w:right="-108"/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2ECF631F" w14:textId="77777777" w:rsidR="008D33E7" w:rsidRPr="005B5A73" w:rsidRDefault="008D33E7" w:rsidP="004D4529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Finansowe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651A57C1" w14:textId="77777777" w:rsidR="008D33E7" w:rsidRPr="005B5A73" w:rsidRDefault="008D33E7" w:rsidP="004D4529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Pozafinansowe</w:t>
            </w: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5697F" w14:textId="77777777" w:rsidR="008D33E7" w:rsidRPr="005B5A73" w:rsidRDefault="008D33E7" w:rsidP="004D4529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F391" w14:textId="77777777" w:rsidR="008D33E7" w:rsidRPr="005B5A73" w:rsidRDefault="008D33E7" w:rsidP="004D4529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8F7FD" w14:textId="77777777" w:rsidR="008D33E7" w:rsidRPr="005B5A73" w:rsidRDefault="008D33E7" w:rsidP="004D4529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E778F" w14:textId="77777777" w:rsidR="008D33E7" w:rsidRPr="005B5A73" w:rsidRDefault="008D33E7" w:rsidP="004D4529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D69D6" w14:textId="77777777" w:rsidR="008D33E7" w:rsidRPr="005B5A73" w:rsidRDefault="008D33E7" w:rsidP="004D4529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</w:tr>
      <w:tr w:rsidR="008D33E7" w:rsidRPr="005B5A73" w14:paraId="08084607" w14:textId="77777777" w:rsidTr="00105B48">
        <w:trPr>
          <w:gridBefore w:val="1"/>
          <w:wBefore w:w="10" w:type="dxa"/>
          <w:jc w:val="center"/>
        </w:trPr>
        <w:tc>
          <w:tcPr>
            <w:tcW w:w="1571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14:paraId="4A0DA1E2" w14:textId="77777777" w:rsidR="008D33E7" w:rsidRPr="00741D94" w:rsidRDefault="008D33E7" w:rsidP="0051286B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ind w:right="-108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741D94">
              <w:rPr>
                <w:rFonts w:cstheme="minorHAnsi"/>
                <w:b/>
                <w:sz w:val="18"/>
                <w:szCs w:val="20"/>
              </w:rPr>
              <w:t>Wspierania rodziny i systemu pieczy zastępczej.</w:t>
            </w:r>
          </w:p>
        </w:tc>
      </w:tr>
      <w:tr w:rsidR="008D33E7" w:rsidRPr="005B5A73" w14:paraId="5BF93984" w14:textId="77777777" w:rsidTr="00105B48">
        <w:trPr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335BD" w14:textId="35CC9577" w:rsidR="008D33E7" w:rsidRPr="005B5A73" w:rsidRDefault="008D33E7" w:rsidP="00105B48">
            <w:pPr>
              <w:pStyle w:val="Akapitzlist"/>
              <w:ind w:left="29" w:right="-108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2</w:t>
            </w:r>
            <w:r w:rsidR="00105B48">
              <w:rPr>
                <w:rFonts w:cstheme="minorHAnsi"/>
                <w:sz w:val="18"/>
                <w:szCs w:val="20"/>
              </w:rPr>
              <w:t>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5A2C" w14:textId="77777777" w:rsidR="008D33E7" w:rsidRPr="00087678" w:rsidRDefault="008D33E7" w:rsidP="004D4529">
            <w:pPr>
              <w:rPr>
                <w:rFonts w:cstheme="minorHAnsi"/>
                <w:sz w:val="18"/>
                <w:szCs w:val="18"/>
              </w:rPr>
            </w:pPr>
            <w:r w:rsidRPr="00087678">
              <w:rPr>
                <w:rFonts w:cstheme="minorHAnsi"/>
                <w:sz w:val="18"/>
                <w:szCs w:val="18"/>
              </w:rPr>
              <w:t>Cel główny: Wzmocnienie funkcjonowania rodziny i systemu pieczy zastępczej.</w:t>
            </w:r>
          </w:p>
          <w:p w14:paraId="464CFA8A" w14:textId="77777777" w:rsidR="008D33E7" w:rsidRPr="00087678" w:rsidRDefault="008D33E7" w:rsidP="004D4529">
            <w:pPr>
              <w:rPr>
                <w:rFonts w:cstheme="minorHAnsi"/>
                <w:sz w:val="18"/>
                <w:szCs w:val="18"/>
              </w:rPr>
            </w:pPr>
            <w:r w:rsidRPr="00087678">
              <w:rPr>
                <w:rFonts w:cstheme="minorHAnsi"/>
                <w:sz w:val="18"/>
                <w:szCs w:val="18"/>
              </w:rPr>
              <w:t>Cele szczegółowe:</w:t>
            </w:r>
          </w:p>
          <w:p w14:paraId="12344E96" w14:textId="77777777" w:rsidR="008D33E7" w:rsidRPr="00087678" w:rsidRDefault="008D33E7" w:rsidP="004D4529">
            <w:pPr>
              <w:rPr>
                <w:rFonts w:cstheme="minorHAnsi"/>
                <w:sz w:val="18"/>
                <w:szCs w:val="18"/>
              </w:rPr>
            </w:pPr>
            <w:r w:rsidRPr="00087678">
              <w:rPr>
                <w:rFonts w:cstheme="minorHAnsi"/>
                <w:sz w:val="18"/>
                <w:szCs w:val="18"/>
              </w:rPr>
              <w:t>Wzmocnienie profilaktyki na rzecz prawidłowego funkcjonowania rodzin i odpowiedzialnego rodzicielstwa</w:t>
            </w:r>
          </w:p>
          <w:p w14:paraId="7BB78AC8" w14:textId="77777777" w:rsidR="008D33E7" w:rsidRPr="00087678" w:rsidRDefault="008D33E7" w:rsidP="008D33E7">
            <w:pPr>
              <w:pStyle w:val="Akapitzlist"/>
              <w:numPr>
                <w:ilvl w:val="0"/>
                <w:numId w:val="23"/>
              </w:numPr>
              <w:spacing w:after="100" w:afterAutospacing="1"/>
              <w:ind w:left="187" w:hanging="187"/>
              <w:contextualSpacing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</w:t>
            </w:r>
            <w:r w:rsidRPr="00087678">
              <w:rPr>
                <w:rFonts w:cstheme="minorHAnsi"/>
                <w:sz w:val="18"/>
                <w:szCs w:val="18"/>
              </w:rPr>
              <w:t>romowanie pozytywnego wizerunku rodziny poprzez organizację kampanii społecznych, spotkań edukacyjnych, itp.,</w:t>
            </w:r>
          </w:p>
          <w:p w14:paraId="4B5426FF" w14:textId="77777777" w:rsidR="008D33E7" w:rsidRPr="00087678" w:rsidRDefault="008D33E7" w:rsidP="008D33E7">
            <w:pPr>
              <w:pStyle w:val="Akapitzlist"/>
              <w:numPr>
                <w:ilvl w:val="0"/>
                <w:numId w:val="23"/>
              </w:numPr>
              <w:spacing w:after="100" w:afterAutospacing="1"/>
              <w:ind w:left="187" w:hanging="187"/>
              <w:contextualSpacing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</w:t>
            </w:r>
            <w:r w:rsidRPr="00087678">
              <w:rPr>
                <w:rFonts w:cs="Arial"/>
                <w:sz w:val="18"/>
                <w:szCs w:val="18"/>
              </w:rPr>
              <w:t>powszechnianie dobrych praktyk współpracy pomiędzy podmiotami pracującymi na rzecz rodziny w środowiskach lokalnych,</w:t>
            </w:r>
          </w:p>
          <w:p w14:paraId="7668E6B7" w14:textId="77777777" w:rsidR="008D33E7" w:rsidRPr="00087678" w:rsidRDefault="008D33E7" w:rsidP="008D33E7">
            <w:pPr>
              <w:pStyle w:val="Akapitzlist"/>
              <w:numPr>
                <w:ilvl w:val="0"/>
                <w:numId w:val="23"/>
              </w:numPr>
              <w:spacing w:after="100" w:afterAutospacing="1"/>
              <w:ind w:left="187" w:hanging="187"/>
              <w:contextualSpacing w:val="0"/>
              <w:rPr>
                <w:rFonts w:cstheme="minorHAnsi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Pr="00087678">
              <w:rPr>
                <w:rFonts w:cs="Arial"/>
                <w:sz w:val="18"/>
                <w:szCs w:val="18"/>
              </w:rPr>
              <w:t>romowanie działań wzmacniających więzi międzypokoleniowe w rodzinie,</w:t>
            </w:r>
          </w:p>
          <w:p w14:paraId="3167F1C4" w14:textId="77777777" w:rsidR="008D33E7" w:rsidRPr="00087678" w:rsidRDefault="008D33E7" w:rsidP="008D33E7">
            <w:pPr>
              <w:pStyle w:val="Akapitzlist"/>
              <w:numPr>
                <w:ilvl w:val="0"/>
                <w:numId w:val="23"/>
              </w:numPr>
              <w:spacing w:after="100" w:afterAutospacing="1"/>
              <w:ind w:left="187" w:hanging="187"/>
              <w:contextualSpacing w:val="0"/>
              <w:rPr>
                <w:rFonts w:cstheme="minorHAnsi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Pr="00087678">
              <w:rPr>
                <w:rFonts w:cs="Arial"/>
                <w:sz w:val="18"/>
                <w:szCs w:val="18"/>
              </w:rPr>
              <w:t>odejmowanie i wspieranie działań na rzecz rodzin wielodzietnych,</w:t>
            </w:r>
          </w:p>
          <w:p w14:paraId="7BB2CCA2" w14:textId="77777777" w:rsidR="008D33E7" w:rsidRPr="00087678" w:rsidRDefault="008D33E7" w:rsidP="008D33E7">
            <w:pPr>
              <w:pStyle w:val="Akapitzlist"/>
              <w:numPr>
                <w:ilvl w:val="0"/>
                <w:numId w:val="23"/>
              </w:numPr>
              <w:spacing w:after="100" w:afterAutospacing="1"/>
              <w:ind w:left="187" w:hanging="187"/>
              <w:contextualSpacing w:val="0"/>
              <w:rPr>
                <w:rFonts w:cstheme="minorHAnsi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</w:t>
            </w:r>
            <w:r w:rsidRPr="00087678">
              <w:rPr>
                <w:rFonts w:cs="Arial"/>
                <w:sz w:val="18"/>
                <w:szCs w:val="18"/>
              </w:rPr>
              <w:t xml:space="preserve">spieranie inicjatyw i działań wzmacniających rodziny </w:t>
            </w:r>
            <w:r w:rsidRPr="00087678">
              <w:rPr>
                <w:rFonts w:cs="Arial"/>
                <w:sz w:val="18"/>
                <w:szCs w:val="18"/>
              </w:rPr>
              <w:lastRenderedPageBreak/>
              <w:t>poprzez rozwój poradnictwa specjalistycznego.</w:t>
            </w:r>
          </w:p>
          <w:p w14:paraId="15615A4A" w14:textId="77777777" w:rsidR="008D33E7" w:rsidRPr="00087678" w:rsidRDefault="008D33E7" w:rsidP="008D33E7">
            <w:pPr>
              <w:pStyle w:val="Akapitzlist"/>
              <w:numPr>
                <w:ilvl w:val="0"/>
                <w:numId w:val="23"/>
              </w:numPr>
              <w:spacing w:after="100" w:afterAutospacing="1"/>
              <w:ind w:left="187" w:hanging="187"/>
              <w:contextualSpacing w:val="0"/>
              <w:rPr>
                <w:rFonts w:cstheme="minorHAnsi"/>
                <w:sz w:val="18"/>
                <w:szCs w:val="18"/>
              </w:rPr>
            </w:pPr>
            <w:r w:rsidRPr="00087678">
              <w:rPr>
                <w:rFonts w:cs="Arial"/>
                <w:sz w:val="18"/>
                <w:szCs w:val="18"/>
              </w:rPr>
              <w:t>Wspieranie działań profilaktycznych mających na celu świadome rodzicielstwo.</w:t>
            </w:r>
          </w:p>
          <w:p w14:paraId="52D1910A" w14:textId="77777777" w:rsidR="008D33E7" w:rsidRPr="00087678" w:rsidRDefault="008D33E7" w:rsidP="008D33E7">
            <w:pPr>
              <w:pStyle w:val="Akapitzlist"/>
              <w:numPr>
                <w:ilvl w:val="0"/>
                <w:numId w:val="23"/>
              </w:numPr>
              <w:spacing w:after="100" w:afterAutospacing="1"/>
              <w:ind w:left="187" w:hanging="187"/>
              <w:contextualSpacing w:val="0"/>
              <w:rPr>
                <w:rFonts w:cstheme="minorHAnsi"/>
                <w:sz w:val="18"/>
                <w:szCs w:val="18"/>
              </w:rPr>
            </w:pPr>
            <w:r w:rsidRPr="00087678">
              <w:rPr>
                <w:rFonts w:cs="Arial"/>
                <w:sz w:val="18"/>
                <w:szCs w:val="18"/>
              </w:rPr>
              <w:t>Wspieranie działań profilaktycznych mających na celu zapobieganie zjawiskom dysfunkcyjnym mogącym pojawić się w rodzinach.</w:t>
            </w:r>
          </w:p>
          <w:p w14:paraId="4CB60366" w14:textId="77777777" w:rsidR="008D33E7" w:rsidRPr="00087678" w:rsidRDefault="008D33E7" w:rsidP="008D33E7">
            <w:pPr>
              <w:pStyle w:val="Akapitzlist"/>
              <w:numPr>
                <w:ilvl w:val="0"/>
                <w:numId w:val="23"/>
              </w:numPr>
              <w:spacing w:after="100" w:afterAutospacing="1"/>
              <w:ind w:left="187" w:hanging="187"/>
              <w:contextualSpacing w:val="0"/>
              <w:rPr>
                <w:rFonts w:cstheme="minorHAnsi"/>
                <w:sz w:val="18"/>
                <w:szCs w:val="18"/>
              </w:rPr>
            </w:pPr>
            <w:r w:rsidRPr="00087678">
              <w:rPr>
                <w:rFonts w:cs="Arial"/>
                <w:sz w:val="18"/>
                <w:szCs w:val="18"/>
              </w:rPr>
              <w:t>Wspieranie inicjatyw mających na celu podnoszenie kompetencji rodzicielskich.</w:t>
            </w:r>
          </w:p>
          <w:p w14:paraId="7DAD46EE" w14:textId="77777777" w:rsidR="008D33E7" w:rsidRPr="00087678" w:rsidRDefault="008D33E7" w:rsidP="008D33E7">
            <w:pPr>
              <w:pStyle w:val="Akapitzlist"/>
              <w:numPr>
                <w:ilvl w:val="0"/>
                <w:numId w:val="23"/>
              </w:numPr>
              <w:spacing w:after="100" w:afterAutospacing="1"/>
              <w:ind w:left="187" w:hanging="187"/>
              <w:contextualSpacing w:val="0"/>
              <w:rPr>
                <w:rFonts w:cstheme="minorHAnsi"/>
                <w:sz w:val="18"/>
                <w:szCs w:val="18"/>
              </w:rPr>
            </w:pPr>
            <w:r w:rsidRPr="00087678">
              <w:rPr>
                <w:rFonts w:cs="Arial"/>
                <w:sz w:val="18"/>
                <w:szCs w:val="18"/>
              </w:rPr>
              <w:t>Rozwój wolontariatu w zakresie wsparcia rodziny.</w:t>
            </w:r>
          </w:p>
          <w:p w14:paraId="7B87015B" w14:textId="77777777" w:rsidR="008D33E7" w:rsidRPr="00087678" w:rsidRDefault="008D33E7" w:rsidP="004D4529">
            <w:pPr>
              <w:pStyle w:val="Akapitzlist"/>
              <w:ind w:left="187"/>
              <w:rPr>
                <w:rFonts w:cstheme="minorHAnsi"/>
                <w:sz w:val="18"/>
                <w:szCs w:val="18"/>
              </w:rPr>
            </w:pPr>
          </w:p>
          <w:p w14:paraId="054C0BA7" w14:textId="77777777" w:rsidR="008D33E7" w:rsidRPr="00087678" w:rsidRDefault="008D33E7" w:rsidP="004D4529">
            <w:pPr>
              <w:pStyle w:val="Akapitzlist"/>
              <w:ind w:left="187"/>
              <w:rPr>
                <w:rFonts w:cstheme="minorHAnsi"/>
                <w:sz w:val="18"/>
                <w:szCs w:val="18"/>
              </w:rPr>
            </w:pPr>
            <w:r w:rsidRPr="00087678">
              <w:rPr>
                <w:rFonts w:cstheme="minorHAnsi"/>
                <w:sz w:val="18"/>
                <w:szCs w:val="18"/>
              </w:rPr>
              <w:t>Wsparcie rodzin w trudnej sytuacji życiowej.</w:t>
            </w:r>
          </w:p>
          <w:p w14:paraId="5167C86E" w14:textId="77777777" w:rsidR="008D33E7" w:rsidRPr="00087678" w:rsidRDefault="008D33E7" w:rsidP="008D33E7">
            <w:pPr>
              <w:pStyle w:val="Akapitzlist"/>
              <w:numPr>
                <w:ilvl w:val="0"/>
                <w:numId w:val="24"/>
              </w:numPr>
              <w:spacing w:before="80"/>
              <w:ind w:left="328" w:hanging="141"/>
              <w:contextualSpacing w:val="0"/>
              <w:rPr>
                <w:rFonts w:cs="Arial"/>
                <w:sz w:val="18"/>
                <w:szCs w:val="18"/>
              </w:rPr>
            </w:pPr>
            <w:r w:rsidRPr="00087678">
              <w:rPr>
                <w:rFonts w:cs="Arial"/>
                <w:sz w:val="18"/>
                <w:szCs w:val="18"/>
              </w:rPr>
              <w:t>Zwiększenie dostępności do różnorodnych form profesjonalnego i kompleksowego wsparcia rodziny w kryzysie.</w:t>
            </w:r>
          </w:p>
          <w:p w14:paraId="1580F7BC" w14:textId="77777777" w:rsidR="008D33E7" w:rsidRPr="00087678" w:rsidRDefault="008D33E7" w:rsidP="008D33E7">
            <w:pPr>
              <w:pStyle w:val="Akapitzlist"/>
              <w:numPr>
                <w:ilvl w:val="0"/>
                <w:numId w:val="24"/>
              </w:numPr>
              <w:spacing w:before="80"/>
              <w:ind w:left="328" w:hanging="141"/>
              <w:contextualSpacing w:val="0"/>
              <w:rPr>
                <w:rFonts w:cs="Arial"/>
                <w:sz w:val="18"/>
                <w:szCs w:val="18"/>
              </w:rPr>
            </w:pPr>
            <w:r w:rsidRPr="00087678">
              <w:rPr>
                <w:rFonts w:cs="Arial"/>
                <w:sz w:val="18"/>
                <w:szCs w:val="18"/>
              </w:rPr>
              <w:t>Poszerzanie oferty placówek działających na rzecz dzieci i młodzieży w trudnej sytuacji życiowej.</w:t>
            </w:r>
          </w:p>
          <w:p w14:paraId="0FAC9DA0" w14:textId="77777777" w:rsidR="008D33E7" w:rsidRPr="00087678" w:rsidRDefault="008D33E7" w:rsidP="008D33E7">
            <w:pPr>
              <w:pStyle w:val="Akapitzlist"/>
              <w:numPr>
                <w:ilvl w:val="0"/>
                <w:numId w:val="24"/>
              </w:numPr>
              <w:spacing w:before="80"/>
              <w:ind w:left="328" w:hanging="141"/>
              <w:contextualSpacing w:val="0"/>
              <w:rPr>
                <w:rFonts w:cs="Arial"/>
                <w:sz w:val="18"/>
                <w:szCs w:val="18"/>
              </w:rPr>
            </w:pPr>
            <w:r w:rsidRPr="00087678">
              <w:rPr>
                <w:rFonts w:cs="Arial"/>
                <w:sz w:val="18"/>
                <w:szCs w:val="18"/>
              </w:rPr>
              <w:t>Systemowe wspieranie rozwiązań w pracy z rodziną będącą w trudnej sytuacji życiowej.</w:t>
            </w:r>
          </w:p>
          <w:p w14:paraId="6C27AAAF" w14:textId="77777777" w:rsidR="008D33E7" w:rsidRPr="00087678" w:rsidRDefault="008D33E7" w:rsidP="008D33E7">
            <w:pPr>
              <w:pStyle w:val="Akapitzlist"/>
              <w:numPr>
                <w:ilvl w:val="0"/>
                <w:numId w:val="24"/>
              </w:numPr>
              <w:spacing w:before="80"/>
              <w:ind w:left="328" w:hanging="141"/>
              <w:contextualSpacing w:val="0"/>
              <w:rPr>
                <w:rFonts w:cs="Arial"/>
                <w:sz w:val="18"/>
                <w:szCs w:val="18"/>
              </w:rPr>
            </w:pPr>
            <w:r w:rsidRPr="00087678">
              <w:rPr>
                <w:rFonts w:cs="Arial"/>
                <w:sz w:val="18"/>
                <w:szCs w:val="18"/>
              </w:rPr>
              <w:t xml:space="preserve">Wspieranie działań mających na celu opracowanie standardów pomocy i interwencji </w:t>
            </w:r>
            <w:r w:rsidRPr="00087678">
              <w:rPr>
                <w:rFonts w:cs="Arial"/>
                <w:sz w:val="18"/>
                <w:szCs w:val="18"/>
              </w:rPr>
              <w:br/>
              <w:t>w rodzinie.</w:t>
            </w:r>
          </w:p>
          <w:p w14:paraId="48CBF82E" w14:textId="77777777" w:rsidR="008D33E7" w:rsidRPr="00087678" w:rsidRDefault="008D33E7" w:rsidP="008D33E7">
            <w:pPr>
              <w:pStyle w:val="Akapitzlist"/>
              <w:numPr>
                <w:ilvl w:val="0"/>
                <w:numId w:val="24"/>
              </w:numPr>
              <w:spacing w:before="80"/>
              <w:ind w:left="328" w:hanging="141"/>
              <w:contextualSpacing w:val="0"/>
              <w:rPr>
                <w:rFonts w:cs="Arial"/>
                <w:sz w:val="18"/>
                <w:szCs w:val="18"/>
              </w:rPr>
            </w:pPr>
            <w:r w:rsidRPr="00087678">
              <w:rPr>
                <w:rFonts w:cs="Arial"/>
                <w:sz w:val="18"/>
                <w:szCs w:val="18"/>
              </w:rPr>
              <w:t>Pomoc i wsparcie w podnoszeniu kompetencji opiekuńczo - wychowawczych rodzin.</w:t>
            </w:r>
          </w:p>
          <w:p w14:paraId="53FCD93F" w14:textId="77777777" w:rsidR="008D33E7" w:rsidRPr="00087678" w:rsidRDefault="008D33E7" w:rsidP="008D33E7">
            <w:pPr>
              <w:pStyle w:val="Akapitzlist"/>
              <w:numPr>
                <w:ilvl w:val="0"/>
                <w:numId w:val="24"/>
              </w:numPr>
              <w:spacing w:before="80"/>
              <w:ind w:left="328" w:hanging="141"/>
              <w:contextualSpacing w:val="0"/>
              <w:rPr>
                <w:rFonts w:cs="Arial"/>
                <w:sz w:val="18"/>
                <w:szCs w:val="18"/>
              </w:rPr>
            </w:pPr>
            <w:r w:rsidRPr="00087678">
              <w:rPr>
                <w:rFonts w:cs="Arial"/>
                <w:sz w:val="18"/>
                <w:szCs w:val="18"/>
              </w:rPr>
              <w:lastRenderedPageBreak/>
              <w:t>Wspieranie projektów i działań z zakresu przeciwdziałania wykluczeniu społecznemu rodzin.</w:t>
            </w:r>
          </w:p>
          <w:p w14:paraId="26272C3E" w14:textId="77777777" w:rsidR="008D33E7" w:rsidRPr="00087678" w:rsidRDefault="008D33E7" w:rsidP="008D33E7">
            <w:pPr>
              <w:pStyle w:val="Akapitzlist"/>
              <w:numPr>
                <w:ilvl w:val="0"/>
                <w:numId w:val="24"/>
              </w:numPr>
              <w:spacing w:before="80"/>
              <w:ind w:left="328" w:hanging="141"/>
              <w:contextualSpacing w:val="0"/>
              <w:rPr>
                <w:rFonts w:cs="Arial"/>
                <w:sz w:val="18"/>
                <w:szCs w:val="18"/>
              </w:rPr>
            </w:pPr>
            <w:r w:rsidRPr="00087678">
              <w:rPr>
                <w:rFonts w:cs="Arial"/>
                <w:sz w:val="18"/>
                <w:szCs w:val="18"/>
              </w:rPr>
              <w:t>Wspieranie inicjatyw mających na celu reintegrację rodzin.</w:t>
            </w:r>
          </w:p>
          <w:p w14:paraId="47D8FEA5" w14:textId="77777777" w:rsidR="008D33E7" w:rsidRPr="00087678" w:rsidRDefault="008D33E7" w:rsidP="008D33E7">
            <w:pPr>
              <w:pStyle w:val="Akapitzlist"/>
              <w:numPr>
                <w:ilvl w:val="0"/>
                <w:numId w:val="24"/>
              </w:numPr>
              <w:spacing w:before="80"/>
              <w:ind w:left="328" w:hanging="141"/>
              <w:contextualSpacing w:val="0"/>
              <w:rPr>
                <w:rFonts w:cs="Arial"/>
                <w:sz w:val="18"/>
                <w:szCs w:val="18"/>
              </w:rPr>
            </w:pPr>
            <w:r w:rsidRPr="00087678">
              <w:rPr>
                <w:rFonts w:cs="Arial"/>
                <w:sz w:val="18"/>
                <w:szCs w:val="18"/>
              </w:rPr>
              <w:t>Promowanie współpracy JST, organizacji pozarządowych oraz innych instytucji działających na rzecz rodziny w kryzysie.</w:t>
            </w:r>
          </w:p>
          <w:p w14:paraId="6AADDBA7" w14:textId="77777777" w:rsidR="008D33E7" w:rsidRPr="00087678" w:rsidRDefault="008D33E7" w:rsidP="004D4529">
            <w:pPr>
              <w:pStyle w:val="Akapitzlist"/>
              <w:ind w:left="187"/>
              <w:rPr>
                <w:rFonts w:cstheme="minorHAnsi"/>
                <w:sz w:val="18"/>
                <w:szCs w:val="18"/>
              </w:rPr>
            </w:pPr>
          </w:p>
          <w:p w14:paraId="2AD07C19" w14:textId="77777777" w:rsidR="008D33E7" w:rsidRPr="00087678" w:rsidRDefault="008D33E7" w:rsidP="004D4529">
            <w:pPr>
              <w:pStyle w:val="Akapitzlist"/>
              <w:ind w:left="187"/>
              <w:rPr>
                <w:rFonts w:cstheme="minorHAnsi"/>
                <w:sz w:val="18"/>
                <w:szCs w:val="18"/>
              </w:rPr>
            </w:pPr>
            <w:r w:rsidRPr="00087678">
              <w:rPr>
                <w:rFonts w:cstheme="minorHAnsi"/>
                <w:sz w:val="18"/>
                <w:szCs w:val="18"/>
              </w:rPr>
              <w:t>Rozwój systemu wsparcia rodziny i pieczy zastępczej w regionie.</w:t>
            </w:r>
          </w:p>
          <w:p w14:paraId="1B358A2D" w14:textId="77777777" w:rsidR="008D33E7" w:rsidRDefault="008D33E7" w:rsidP="008D33E7">
            <w:pPr>
              <w:pStyle w:val="Akapitzlist"/>
              <w:numPr>
                <w:ilvl w:val="0"/>
                <w:numId w:val="25"/>
              </w:numPr>
              <w:spacing w:beforeLines="40" w:before="96" w:afterAutospacing="1"/>
              <w:ind w:left="328" w:hanging="141"/>
              <w:contextualSpacing w:val="0"/>
              <w:rPr>
                <w:rFonts w:cs="Arial"/>
                <w:sz w:val="18"/>
                <w:szCs w:val="18"/>
              </w:rPr>
            </w:pPr>
            <w:r w:rsidRPr="00087678">
              <w:rPr>
                <w:rFonts w:cs="Arial"/>
                <w:sz w:val="18"/>
                <w:szCs w:val="18"/>
              </w:rPr>
              <w:t>Działania mające na celu upowszechnianie dobrych praktyk w zakresie rozwoju pieczy zastępczej.</w:t>
            </w:r>
          </w:p>
          <w:p w14:paraId="70029193" w14:textId="77777777" w:rsidR="008D33E7" w:rsidRDefault="008D33E7" w:rsidP="008D33E7">
            <w:pPr>
              <w:pStyle w:val="Akapitzlist"/>
              <w:numPr>
                <w:ilvl w:val="0"/>
                <w:numId w:val="25"/>
              </w:numPr>
              <w:spacing w:beforeLines="40" w:before="96" w:afterAutospacing="1"/>
              <w:ind w:left="328" w:hanging="141"/>
              <w:contextualSpacing w:val="0"/>
              <w:rPr>
                <w:rFonts w:cs="Arial"/>
                <w:sz w:val="18"/>
                <w:szCs w:val="18"/>
              </w:rPr>
            </w:pPr>
            <w:r w:rsidRPr="00087678">
              <w:rPr>
                <w:rFonts w:cs="Arial"/>
                <w:sz w:val="18"/>
                <w:szCs w:val="18"/>
              </w:rPr>
              <w:t>Wspieranie działań na rzecz funkcjonujących rodzin zastępczych (szkolenia, poradnictwo specjalistyczne, superwizje, itp.).</w:t>
            </w:r>
          </w:p>
          <w:p w14:paraId="2D979B35" w14:textId="77777777" w:rsidR="008D33E7" w:rsidRPr="00087678" w:rsidRDefault="008D33E7" w:rsidP="008D33E7">
            <w:pPr>
              <w:pStyle w:val="Akapitzlist"/>
              <w:numPr>
                <w:ilvl w:val="0"/>
                <w:numId w:val="25"/>
              </w:numPr>
              <w:spacing w:beforeLines="40" w:before="96" w:afterAutospacing="1"/>
              <w:ind w:left="328" w:hanging="141"/>
              <w:contextualSpacing w:val="0"/>
              <w:rPr>
                <w:rFonts w:cs="Arial"/>
                <w:sz w:val="18"/>
                <w:szCs w:val="18"/>
              </w:rPr>
            </w:pPr>
            <w:r w:rsidRPr="00087678">
              <w:rPr>
                <w:sz w:val="18"/>
                <w:szCs w:val="18"/>
              </w:rPr>
              <w:t xml:space="preserve">Wspieranie działań na rzecz placówek opiekuńczo-wychowawczych.  </w:t>
            </w:r>
          </w:p>
          <w:p w14:paraId="2C29FBD3" w14:textId="77777777" w:rsidR="008D33E7" w:rsidRDefault="008D33E7" w:rsidP="008D33E7">
            <w:pPr>
              <w:pStyle w:val="Akapitzlist"/>
              <w:numPr>
                <w:ilvl w:val="0"/>
                <w:numId w:val="25"/>
              </w:numPr>
              <w:spacing w:beforeLines="40" w:before="96" w:afterAutospacing="1"/>
              <w:ind w:left="328" w:hanging="141"/>
              <w:contextualSpacing w:val="0"/>
              <w:rPr>
                <w:rFonts w:cs="Arial"/>
                <w:sz w:val="18"/>
                <w:szCs w:val="18"/>
              </w:rPr>
            </w:pPr>
            <w:r w:rsidRPr="00087678">
              <w:rPr>
                <w:rFonts w:cs="Arial"/>
                <w:sz w:val="18"/>
                <w:szCs w:val="18"/>
              </w:rPr>
              <w:t>Wspieranie i promowanie działań na rzecz pozyskiwania kandydatów do pełnienia funkcji rodzin zastępczych, rodzinnych domów dziecka oraz rodzin pomocowych.</w:t>
            </w:r>
          </w:p>
          <w:p w14:paraId="61AE90A3" w14:textId="77777777" w:rsidR="008D33E7" w:rsidRDefault="008D33E7" w:rsidP="008D33E7">
            <w:pPr>
              <w:pStyle w:val="Akapitzlist"/>
              <w:numPr>
                <w:ilvl w:val="0"/>
                <w:numId w:val="25"/>
              </w:numPr>
              <w:spacing w:beforeLines="40" w:before="96" w:afterAutospacing="1"/>
              <w:ind w:left="328" w:hanging="141"/>
              <w:contextualSpacing w:val="0"/>
              <w:rPr>
                <w:rFonts w:cs="Arial"/>
                <w:sz w:val="18"/>
                <w:szCs w:val="18"/>
              </w:rPr>
            </w:pPr>
            <w:r w:rsidRPr="00087678">
              <w:rPr>
                <w:rFonts w:cs="Arial"/>
                <w:sz w:val="18"/>
                <w:szCs w:val="18"/>
              </w:rPr>
              <w:t>Organizowanie szkoleń dla kandydatów na rodziców zastępczych.</w:t>
            </w:r>
          </w:p>
          <w:p w14:paraId="00EFA5E5" w14:textId="77777777" w:rsidR="008D33E7" w:rsidRDefault="008D33E7" w:rsidP="008D33E7">
            <w:pPr>
              <w:pStyle w:val="Akapitzlist"/>
              <w:numPr>
                <w:ilvl w:val="0"/>
                <w:numId w:val="25"/>
              </w:numPr>
              <w:spacing w:beforeLines="40" w:before="96" w:afterAutospacing="1"/>
              <w:ind w:left="328" w:hanging="141"/>
              <w:contextualSpacing w:val="0"/>
              <w:rPr>
                <w:rFonts w:cs="Arial"/>
                <w:sz w:val="18"/>
                <w:szCs w:val="18"/>
              </w:rPr>
            </w:pPr>
            <w:r w:rsidRPr="00087678">
              <w:rPr>
                <w:rFonts w:cs="Arial"/>
                <w:sz w:val="18"/>
                <w:szCs w:val="18"/>
              </w:rPr>
              <w:t xml:space="preserve">Organizowanie i prowadzenie szkoleń dla kadr realizujących </w:t>
            </w:r>
            <w:r w:rsidRPr="00087678">
              <w:rPr>
                <w:rFonts w:cs="Arial"/>
                <w:sz w:val="18"/>
                <w:szCs w:val="18"/>
              </w:rPr>
              <w:lastRenderedPageBreak/>
              <w:t>zadania z zakresu pieczy zastępczej.</w:t>
            </w:r>
          </w:p>
          <w:p w14:paraId="04BBEC28" w14:textId="77777777" w:rsidR="008D33E7" w:rsidRDefault="008D33E7" w:rsidP="008D33E7">
            <w:pPr>
              <w:pStyle w:val="Akapitzlist"/>
              <w:numPr>
                <w:ilvl w:val="0"/>
                <w:numId w:val="25"/>
              </w:numPr>
              <w:spacing w:beforeLines="40" w:before="96" w:afterAutospacing="1"/>
              <w:ind w:left="328" w:hanging="141"/>
              <w:contextualSpacing w:val="0"/>
              <w:rPr>
                <w:rFonts w:cs="Arial"/>
                <w:sz w:val="18"/>
                <w:szCs w:val="18"/>
              </w:rPr>
            </w:pPr>
            <w:r w:rsidRPr="00087678">
              <w:rPr>
                <w:rFonts w:cs="Arial"/>
                <w:sz w:val="18"/>
                <w:szCs w:val="18"/>
              </w:rPr>
              <w:t>Wspieranie i promowanie działań na rzecz rodziców biologicznych dzieci umieszczonych w pieczy zastępczej.</w:t>
            </w:r>
          </w:p>
          <w:p w14:paraId="385F6338" w14:textId="77777777" w:rsidR="008D33E7" w:rsidRDefault="008D33E7" w:rsidP="008D33E7">
            <w:pPr>
              <w:pStyle w:val="Akapitzlist"/>
              <w:numPr>
                <w:ilvl w:val="0"/>
                <w:numId w:val="25"/>
              </w:numPr>
              <w:spacing w:beforeLines="40" w:before="96" w:afterAutospacing="1"/>
              <w:ind w:left="328" w:hanging="141"/>
              <w:contextualSpacing w:val="0"/>
              <w:rPr>
                <w:rFonts w:cs="Arial"/>
                <w:sz w:val="18"/>
                <w:szCs w:val="18"/>
              </w:rPr>
            </w:pPr>
            <w:r w:rsidRPr="002D1F69">
              <w:rPr>
                <w:rFonts w:cs="Arial"/>
                <w:sz w:val="18"/>
                <w:szCs w:val="18"/>
              </w:rPr>
              <w:t xml:space="preserve">Działania mające na celu zwiększenie dostępności usług specjalistycznych skierowanych dla środowisk pieczy zastępczej. </w:t>
            </w:r>
          </w:p>
          <w:p w14:paraId="3E6E3285" w14:textId="77777777" w:rsidR="008D33E7" w:rsidRDefault="008D33E7" w:rsidP="008D33E7">
            <w:pPr>
              <w:pStyle w:val="Akapitzlist"/>
              <w:numPr>
                <w:ilvl w:val="0"/>
                <w:numId w:val="25"/>
              </w:numPr>
              <w:spacing w:beforeLines="40" w:before="96" w:afterAutospacing="1"/>
              <w:ind w:left="328" w:hanging="141"/>
              <w:contextualSpacing w:val="0"/>
              <w:rPr>
                <w:rFonts w:cs="Arial"/>
                <w:sz w:val="18"/>
                <w:szCs w:val="18"/>
              </w:rPr>
            </w:pPr>
            <w:r w:rsidRPr="002D1F69">
              <w:rPr>
                <w:rFonts w:cs="Arial"/>
                <w:sz w:val="18"/>
                <w:szCs w:val="18"/>
              </w:rPr>
              <w:t>Promowanie i wspieranie inicjatyw zmierzających do zwiększenia form pomocowych dla usamodzielniających się wychowanków pieczy zastępczej.</w:t>
            </w:r>
          </w:p>
          <w:p w14:paraId="2494E45F" w14:textId="77777777" w:rsidR="008D33E7" w:rsidRDefault="008D33E7" w:rsidP="008D33E7">
            <w:pPr>
              <w:pStyle w:val="Akapitzlist"/>
              <w:numPr>
                <w:ilvl w:val="0"/>
                <w:numId w:val="25"/>
              </w:numPr>
              <w:tabs>
                <w:tab w:val="left" w:pos="470"/>
              </w:tabs>
              <w:spacing w:beforeLines="40" w:before="96" w:afterAutospacing="1"/>
              <w:ind w:left="328" w:hanging="141"/>
              <w:contextualSpacing w:val="0"/>
              <w:rPr>
                <w:rFonts w:cs="Arial"/>
                <w:sz w:val="18"/>
                <w:szCs w:val="18"/>
              </w:rPr>
            </w:pPr>
            <w:r w:rsidRPr="002D1F69">
              <w:rPr>
                <w:rFonts w:cs="Arial"/>
                <w:sz w:val="18"/>
                <w:szCs w:val="18"/>
              </w:rPr>
              <w:t>Wspieranie i tworzenie specjalistycznych placówek na rzecz pieczy zastępczej.</w:t>
            </w:r>
          </w:p>
          <w:p w14:paraId="7F09D1FF" w14:textId="77777777" w:rsidR="008D33E7" w:rsidRPr="00200A05" w:rsidRDefault="008D33E7" w:rsidP="008D33E7">
            <w:pPr>
              <w:pStyle w:val="Akapitzlist"/>
              <w:numPr>
                <w:ilvl w:val="0"/>
                <w:numId w:val="25"/>
              </w:numPr>
              <w:tabs>
                <w:tab w:val="left" w:pos="470"/>
              </w:tabs>
              <w:spacing w:beforeLines="40" w:before="96" w:afterAutospacing="1"/>
              <w:ind w:left="328" w:hanging="141"/>
              <w:contextualSpacing w:val="0"/>
              <w:rPr>
                <w:rFonts w:cs="Arial"/>
                <w:sz w:val="18"/>
                <w:szCs w:val="18"/>
              </w:rPr>
            </w:pPr>
            <w:r w:rsidRPr="002D1F69">
              <w:rPr>
                <w:rFonts w:cs="Arial"/>
                <w:sz w:val="18"/>
                <w:szCs w:val="18"/>
              </w:rPr>
              <w:t>Promowanie wyróżniających się działań z obszaru wspierania rodziny i pieczy zastępczej.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1A66" w14:textId="77777777" w:rsidR="008D33E7" w:rsidRDefault="008D33E7" w:rsidP="004D4529">
            <w:pPr>
              <w:ind w:left="-122" w:right="-108"/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lastRenderedPageBreak/>
              <w:t>Pkt 4</w:t>
            </w:r>
          </w:p>
          <w:p w14:paraId="02639127" w14:textId="77777777" w:rsidR="008D33E7" w:rsidRPr="005B5A73" w:rsidRDefault="008D33E7" w:rsidP="004D4529">
            <w:pPr>
              <w:ind w:left="-122" w:right="-108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42D54" w14:textId="77777777" w:rsidR="008D33E7" w:rsidRPr="005B5A73" w:rsidRDefault="008D33E7" w:rsidP="004D4529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Ogłoszenie otwartego konkursu ofert na realizację zadań publicznych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BD725" w14:textId="77777777" w:rsidR="008D33E7" w:rsidRDefault="008D33E7" w:rsidP="004D4529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 wzajemne informowanie się o planowanych kierunkach działalności;</w:t>
            </w:r>
          </w:p>
          <w:p w14:paraId="7E4978EF" w14:textId="77777777" w:rsidR="008D33E7" w:rsidRDefault="008D33E7" w:rsidP="004D4529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 publikowanie na stronach Urzędu informacji ważnych dla podmiotów Programu;</w:t>
            </w:r>
          </w:p>
          <w:p w14:paraId="63B16880" w14:textId="77777777" w:rsidR="008D33E7" w:rsidRPr="005B5A73" w:rsidRDefault="008D33E7" w:rsidP="004D4529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Popularyzowanie i promowanie działalności prowadzonej przez podmioty Programu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2E41F" w14:textId="77777777" w:rsidR="008D33E7" w:rsidRPr="005B5A73" w:rsidRDefault="008D33E7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72 595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4923" w14:textId="77777777" w:rsidR="008D33E7" w:rsidRPr="005B5A73" w:rsidRDefault="008D33E7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90 000,00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08F52" w14:textId="77777777" w:rsidR="008D33E7" w:rsidRPr="005B5A73" w:rsidRDefault="008D33E7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II kwartał 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FAD5" w14:textId="77777777" w:rsidR="008D33E7" w:rsidRPr="005B5A73" w:rsidRDefault="008D33E7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R</w:t>
            </w:r>
            <w:r>
              <w:rPr>
                <w:rFonts w:cstheme="minorHAnsi"/>
                <w:sz w:val="18"/>
                <w:szCs w:val="20"/>
              </w:rPr>
              <w:t>egionalny Ośrodek Polityki Społecznej w Rzeszowie (Oddział Polityki Społecznej i Wsparcia Rodziny</w:t>
            </w:r>
            <w:r w:rsidRPr="005B5A73">
              <w:rPr>
                <w:rFonts w:cstheme="minorHAnsi"/>
                <w:sz w:val="18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8024" w14:textId="77777777" w:rsidR="008D33E7" w:rsidRDefault="008D33E7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pkt</w:t>
            </w:r>
            <w:r w:rsidRPr="005B5A73">
              <w:rPr>
                <w:rFonts w:cstheme="minorHAnsi"/>
                <w:sz w:val="18"/>
                <w:szCs w:val="20"/>
              </w:rPr>
              <w:t xml:space="preserve"> </w:t>
            </w:r>
          </w:p>
          <w:p w14:paraId="548DB8D9" w14:textId="77777777" w:rsidR="008D33E7" w:rsidRPr="005B5A73" w:rsidRDefault="008D33E7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1,2, 3,5 6, 7, 8, 9, 10, 11,</w:t>
            </w:r>
          </w:p>
        </w:tc>
      </w:tr>
      <w:tr w:rsidR="008D33E7" w:rsidRPr="005B5A73" w14:paraId="06555616" w14:textId="77777777" w:rsidTr="00105B48">
        <w:trPr>
          <w:gridBefore w:val="1"/>
          <w:wBefore w:w="10" w:type="dxa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0713F" w14:textId="77777777" w:rsidR="008D33E7" w:rsidRPr="005B5A73" w:rsidRDefault="008D33E7" w:rsidP="00105B48">
            <w:pPr>
              <w:pStyle w:val="Akapitzlist"/>
              <w:ind w:left="-126" w:right="-112"/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lastRenderedPageBreak/>
              <w:t>2.2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52DC5" w14:textId="77777777" w:rsidR="008D33E7" w:rsidRPr="00087678" w:rsidRDefault="008D33E7" w:rsidP="004D4529">
            <w:pPr>
              <w:rPr>
                <w:rFonts w:cstheme="minorHAnsi"/>
                <w:sz w:val="18"/>
                <w:szCs w:val="18"/>
              </w:rPr>
            </w:pPr>
            <w:r w:rsidRPr="00087678">
              <w:rPr>
                <w:rFonts w:cstheme="minorHAnsi"/>
                <w:sz w:val="18"/>
                <w:szCs w:val="18"/>
              </w:rPr>
              <w:t>Wsparcie i prowadzenie regionalnej placówki opiekuńczo – terapeutycznej w latach 2018-2022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994AA" w14:textId="77777777" w:rsidR="008D33E7" w:rsidRPr="005B5A73" w:rsidRDefault="008D33E7" w:rsidP="004D4529">
            <w:pPr>
              <w:ind w:left="-122" w:right="-108"/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</w:t>
            </w:r>
            <w:r w:rsidRPr="005B5A73">
              <w:rPr>
                <w:rFonts w:cstheme="minorHAnsi"/>
                <w:sz w:val="18"/>
                <w:szCs w:val="20"/>
              </w:rPr>
              <w:t>kt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93425" w14:textId="77777777" w:rsidR="008D33E7" w:rsidRPr="005B5A73" w:rsidRDefault="008D33E7" w:rsidP="004D4529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Ogłoszenie otwartego konkursu ofert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248FC" w14:textId="77777777" w:rsidR="008D33E7" w:rsidRDefault="008D33E7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 wzajemne informowanie się o planowanych kierunkach działalności;</w:t>
            </w:r>
          </w:p>
          <w:p w14:paraId="1E76A159" w14:textId="77777777" w:rsidR="008D33E7" w:rsidRDefault="008D33E7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 publikowanie na stronach internetowych Urzędu informacji ważnych dla podmiotów Programu;</w:t>
            </w:r>
          </w:p>
          <w:p w14:paraId="7C5F7079" w14:textId="77777777" w:rsidR="008D33E7" w:rsidRDefault="008D33E7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 popularyzowanie i promowanie działalności prowadzonej przez podmioty Programu</w:t>
            </w:r>
          </w:p>
          <w:p w14:paraId="3E1382FD" w14:textId="77777777" w:rsidR="00105B48" w:rsidRDefault="00105B48" w:rsidP="004D4529">
            <w:pPr>
              <w:jc w:val="center"/>
              <w:rPr>
                <w:rFonts w:cstheme="minorHAnsi"/>
                <w:sz w:val="18"/>
                <w:szCs w:val="20"/>
              </w:rPr>
            </w:pPr>
          </w:p>
          <w:p w14:paraId="26CF0C52" w14:textId="77777777" w:rsidR="00105B48" w:rsidRDefault="00105B48" w:rsidP="004D4529">
            <w:pPr>
              <w:jc w:val="center"/>
              <w:rPr>
                <w:rFonts w:cstheme="minorHAnsi"/>
                <w:sz w:val="18"/>
                <w:szCs w:val="20"/>
              </w:rPr>
            </w:pPr>
          </w:p>
          <w:p w14:paraId="481896D8" w14:textId="0D94F6DC" w:rsidR="00105B48" w:rsidRPr="005B5A73" w:rsidRDefault="00105B48" w:rsidP="004D4529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FA931" w14:textId="77777777" w:rsidR="008D33E7" w:rsidRPr="005B5A73" w:rsidRDefault="008D33E7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3 113 046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ABD00" w14:textId="77777777" w:rsidR="008D33E7" w:rsidRPr="005B5A73" w:rsidRDefault="008D33E7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3 424 351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A11B" w14:textId="77777777" w:rsidR="008D33E7" w:rsidRPr="005B5A73" w:rsidRDefault="008D33E7" w:rsidP="004D4529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8F88" w14:textId="77777777" w:rsidR="008D33E7" w:rsidRDefault="008D33E7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Regionalny Ośrodek Polityki Społecznej</w:t>
            </w:r>
            <w:r w:rsidRPr="005B5A73">
              <w:rPr>
                <w:rFonts w:cstheme="minorHAnsi"/>
                <w:sz w:val="18"/>
                <w:szCs w:val="20"/>
              </w:rPr>
              <w:t xml:space="preserve"> w Rzeszowie</w:t>
            </w:r>
          </w:p>
          <w:p w14:paraId="42851EA9" w14:textId="77777777" w:rsidR="008D33E7" w:rsidRPr="005B5A73" w:rsidRDefault="008D33E7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Oddział Polityki Społecznej i Wsparcia Rodziny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61376" w14:textId="77777777" w:rsidR="008D33E7" w:rsidRPr="005B5A73" w:rsidRDefault="008D33E7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pkt</w:t>
            </w:r>
            <w:r w:rsidRPr="005B5A73">
              <w:rPr>
                <w:rFonts w:cstheme="minorHAnsi"/>
                <w:sz w:val="18"/>
                <w:szCs w:val="20"/>
              </w:rPr>
              <w:t xml:space="preserve"> 1,3,5,7,</w:t>
            </w:r>
          </w:p>
        </w:tc>
      </w:tr>
      <w:tr w:rsidR="008D33E7" w:rsidRPr="005B5A73" w14:paraId="5B59ACCA" w14:textId="77777777" w:rsidTr="00105B48">
        <w:trPr>
          <w:gridBefore w:val="1"/>
          <w:wBefore w:w="10" w:type="dxa"/>
          <w:jc w:val="center"/>
        </w:trPr>
        <w:tc>
          <w:tcPr>
            <w:tcW w:w="157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12D430A9" w14:textId="77777777" w:rsidR="008D33E7" w:rsidRPr="00200A05" w:rsidRDefault="008D33E7" w:rsidP="008D33E7">
            <w:pPr>
              <w:pStyle w:val="Akapitzlist"/>
              <w:numPr>
                <w:ilvl w:val="0"/>
                <w:numId w:val="23"/>
              </w:numPr>
              <w:spacing w:before="100" w:beforeAutospacing="1" w:after="100" w:afterAutospacing="1"/>
              <w:contextualSpacing w:val="0"/>
              <w:jc w:val="center"/>
              <w:rPr>
                <w:rFonts w:cstheme="minorHAnsi"/>
                <w:b/>
                <w:bCs/>
                <w:sz w:val="22"/>
              </w:rPr>
            </w:pPr>
            <w:r w:rsidRPr="00200A05">
              <w:rPr>
                <w:rFonts w:cstheme="minorHAnsi"/>
                <w:b/>
                <w:bCs/>
                <w:sz w:val="22"/>
              </w:rPr>
              <w:lastRenderedPageBreak/>
              <w:t>Działalność na rzecz osób niepełnosprawnych</w:t>
            </w:r>
          </w:p>
          <w:p w14:paraId="715B6C61" w14:textId="77777777" w:rsidR="008D33E7" w:rsidRPr="00200A05" w:rsidRDefault="008D33E7" w:rsidP="004D4529">
            <w:pPr>
              <w:pStyle w:val="Akapitzlist"/>
              <w:ind w:left="644"/>
              <w:rPr>
                <w:rFonts w:cstheme="minorHAnsi"/>
                <w:sz w:val="18"/>
                <w:szCs w:val="20"/>
              </w:rPr>
            </w:pPr>
          </w:p>
        </w:tc>
      </w:tr>
      <w:tr w:rsidR="008D33E7" w:rsidRPr="005B5A73" w14:paraId="080636E0" w14:textId="77777777" w:rsidTr="00105B48">
        <w:trPr>
          <w:gridBefore w:val="1"/>
          <w:wBefore w:w="10" w:type="dxa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69C6C" w14:textId="77777777" w:rsidR="008D33E7" w:rsidRPr="005B5A73" w:rsidRDefault="008D33E7" w:rsidP="00105B48">
            <w:pPr>
              <w:pStyle w:val="Akapitzlist"/>
              <w:ind w:left="0" w:right="-108"/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10.1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BA950" w14:textId="77777777" w:rsidR="008D33E7" w:rsidRPr="00831F06" w:rsidRDefault="008D33E7" w:rsidP="004D4529">
            <w:pPr>
              <w:spacing w:before="37"/>
              <w:ind w:right="113"/>
              <w:rPr>
                <w:b/>
                <w:sz w:val="18"/>
                <w:szCs w:val="18"/>
              </w:rPr>
            </w:pPr>
            <w:bookmarkStart w:id="1" w:name="_Hlk61260817"/>
            <w:r w:rsidRPr="00831F06">
              <w:rPr>
                <w:b/>
                <w:sz w:val="18"/>
                <w:szCs w:val="18"/>
              </w:rPr>
              <w:t>Profilaktyka i ograniczanie skutków niepełnosprawności poprzez wzrost efektywności wsparcia w zakresie rehabilitacji</w:t>
            </w:r>
            <w:r>
              <w:rPr>
                <w:b/>
                <w:sz w:val="18"/>
                <w:szCs w:val="18"/>
              </w:rPr>
              <w:t>:</w:t>
            </w:r>
            <w:bookmarkEnd w:id="1"/>
          </w:p>
          <w:p w14:paraId="68CB1FE0" w14:textId="77777777" w:rsidR="008D33E7" w:rsidRPr="00361782" w:rsidRDefault="008D33E7" w:rsidP="004D4529">
            <w:pPr>
              <w:widowControl w:val="0"/>
              <w:tabs>
                <w:tab w:val="left" w:pos="836"/>
              </w:tabs>
              <w:spacing w:before="1" w:after="80"/>
              <w:rPr>
                <w:strike/>
                <w:sz w:val="18"/>
                <w:szCs w:val="18"/>
              </w:rPr>
            </w:pPr>
            <w:r w:rsidRPr="00995B3C">
              <w:rPr>
                <w:sz w:val="18"/>
                <w:szCs w:val="18"/>
              </w:rPr>
              <w:t xml:space="preserve">- popularyzacja </w:t>
            </w:r>
            <w:r w:rsidRPr="00361782">
              <w:rPr>
                <w:color w:val="000000" w:themeColor="text1"/>
                <w:sz w:val="18"/>
                <w:szCs w:val="18"/>
              </w:rPr>
              <w:t xml:space="preserve">i wspieranie </w:t>
            </w:r>
            <w:r w:rsidRPr="00361782">
              <w:rPr>
                <w:sz w:val="18"/>
                <w:szCs w:val="18"/>
              </w:rPr>
              <w:t>działań w zakresie wczesnego wykrywania wad rozwojowych i rehabilitacji dzieci zagrożonych</w:t>
            </w:r>
            <w:r>
              <w:rPr>
                <w:sz w:val="18"/>
                <w:szCs w:val="18"/>
              </w:rPr>
              <w:t xml:space="preserve"> </w:t>
            </w:r>
            <w:r w:rsidRPr="00361782">
              <w:rPr>
                <w:sz w:val="18"/>
                <w:szCs w:val="18"/>
              </w:rPr>
              <w:t>niepełnosprawnością i niepełnosprawnych.</w:t>
            </w:r>
          </w:p>
          <w:p w14:paraId="5392CEF5" w14:textId="77777777" w:rsidR="008D33E7" w:rsidRPr="00361782" w:rsidRDefault="008D33E7" w:rsidP="004D4529">
            <w:pPr>
              <w:widowControl w:val="0"/>
              <w:tabs>
                <w:tab w:val="left" w:pos="836"/>
              </w:tabs>
              <w:spacing w:before="1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</w:t>
            </w:r>
            <w:r w:rsidRPr="00361782">
              <w:rPr>
                <w:sz w:val="18"/>
                <w:szCs w:val="18"/>
              </w:rPr>
              <w:t>spieranie rodziców dzieci z</w:t>
            </w:r>
            <w:r>
              <w:rPr>
                <w:sz w:val="18"/>
                <w:szCs w:val="18"/>
              </w:rPr>
              <w:t> </w:t>
            </w:r>
            <w:r w:rsidRPr="00361782">
              <w:rPr>
                <w:sz w:val="18"/>
                <w:szCs w:val="18"/>
              </w:rPr>
              <w:t>niepełnosprawnością lub zagrożonych niepełnosprawnością w</w:t>
            </w:r>
            <w:r>
              <w:rPr>
                <w:sz w:val="18"/>
                <w:szCs w:val="18"/>
              </w:rPr>
              <w:t> </w:t>
            </w:r>
            <w:r w:rsidRPr="00361782">
              <w:rPr>
                <w:sz w:val="18"/>
                <w:szCs w:val="18"/>
              </w:rPr>
              <w:t xml:space="preserve">okresie prenatalnym i po urodzeniu. </w:t>
            </w:r>
          </w:p>
          <w:p w14:paraId="421A6D23" w14:textId="77777777" w:rsidR="008D33E7" w:rsidRPr="00361782" w:rsidRDefault="008D33E7" w:rsidP="004D4529">
            <w:pPr>
              <w:widowControl w:val="0"/>
              <w:tabs>
                <w:tab w:val="left" w:pos="836"/>
              </w:tabs>
              <w:spacing w:before="40" w:after="80"/>
              <w:ind w:right="1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</w:t>
            </w:r>
            <w:r w:rsidRPr="00361782">
              <w:rPr>
                <w:sz w:val="18"/>
                <w:szCs w:val="18"/>
              </w:rPr>
              <w:t>romowanie zdrowego stylu życia oraz podejmowanie inicjatyw na rzecz przeciwdziałania wypadkom w celu zapobiegania niepełnosprawności.</w:t>
            </w:r>
          </w:p>
          <w:p w14:paraId="0AD9B348" w14:textId="77777777" w:rsidR="008D33E7" w:rsidRPr="00361782" w:rsidRDefault="008D33E7" w:rsidP="004D4529">
            <w:pPr>
              <w:widowControl w:val="0"/>
              <w:tabs>
                <w:tab w:val="left" w:pos="836"/>
              </w:tabs>
              <w:spacing w:before="1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o</w:t>
            </w:r>
            <w:r w:rsidRPr="00361782">
              <w:rPr>
                <w:sz w:val="18"/>
                <w:szCs w:val="18"/>
              </w:rPr>
              <w:t xml:space="preserve">rganizowanie i prowadzenie szkoleń mających na celu podniesienie jakości udzielanej pomocy w procesie rehabilitacji dla członków rodzin i opiekunów osób </w:t>
            </w:r>
            <w:r w:rsidRPr="00361782">
              <w:rPr>
                <w:sz w:val="18"/>
                <w:szCs w:val="18"/>
              </w:rPr>
              <w:br/>
              <w:t>z niepełnosprawnością oraz</w:t>
            </w:r>
            <w:r w:rsidRPr="00361782">
              <w:rPr>
                <w:bCs/>
                <w:sz w:val="18"/>
                <w:szCs w:val="18"/>
              </w:rPr>
              <w:t xml:space="preserve"> kadry i</w:t>
            </w:r>
            <w:r>
              <w:rPr>
                <w:bCs/>
                <w:sz w:val="18"/>
                <w:szCs w:val="18"/>
              </w:rPr>
              <w:t> </w:t>
            </w:r>
            <w:r w:rsidRPr="00361782">
              <w:rPr>
                <w:bCs/>
                <w:sz w:val="18"/>
                <w:szCs w:val="18"/>
              </w:rPr>
              <w:t>wolontariuszy bezpośrednio zaangażowanych w ten proces.</w:t>
            </w:r>
          </w:p>
          <w:p w14:paraId="5CBF8348" w14:textId="77777777" w:rsidR="008D33E7" w:rsidRPr="00361782" w:rsidRDefault="008D33E7" w:rsidP="004D4529">
            <w:pPr>
              <w:widowControl w:val="0"/>
              <w:tabs>
                <w:tab w:val="left" w:pos="836"/>
              </w:tabs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</w:t>
            </w:r>
            <w:r w:rsidRPr="00361782">
              <w:rPr>
                <w:sz w:val="18"/>
                <w:szCs w:val="18"/>
              </w:rPr>
              <w:t>spieranie rehabilitacji osób z</w:t>
            </w:r>
            <w:r>
              <w:rPr>
                <w:sz w:val="18"/>
                <w:szCs w:val="18"/>
              </w:rPr>
              <w:t> </w:t>
            </w:r>
            <w:r w:rsidRPr="00361782">
              <w:rPr>
                <w:sz w:val="18"/>
                <w:szCs w:val="18"/>
              </w:rPr>
              <w:t xml:space="preserve">niepełnosprawnościami w różnych typach placówek, </w:t>
            </w:r>
            <w:r w:rsidRPr="00361782">
              <w:rPr>
                <w:sz w:val="18"/>
                <w:szCs w:val="18"/>
              </w:rPr>
              <w:br/>
              <w:t>w tym placówek całodobowych.</w:t>
            </w:r>
          </w:p>
          <w:p w14:paraId="3A1C4EDA" w14:textId="77777777" w:rsidR="008D33E7" w:rsidRPr="00361782" w:rsidRDefault="008D33E7" w:rsidP="004D4529">
            <w:pPr>
              <w:widowControl w:val="0"/>
              <w:tabs>
                <w:tab w:val="left" w:pos="836"/>
              </w:tabs>
              <w:spacing w:before="40" w:after="80"/>
              <w:ind w:right="1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</w:t>
            </w:r>
            <w:r w:rsidRPr="00361782">
              <w:rPr>
                <w:sz w:val="18"/>
                <w:szCs w:val="18"/>
              </w:rPr>
              <w:t xml:space="preserve">romowanie inicjatyw zmierzających do tworzenia </w:t>
            </w:r>
            <w:r w:rsidRPr="00361782">
              <w:rPr>
                <w:sz w:val="18"/>
                <w:szCs w:val="18"/>
              </w:rPr>
              <w:lastRenderedPageBreak/>
              <w:t>placówek kompleksowej rehabilitacji.</w:t>
            </w:r>
          </w:p>
          <w:p w14:paraId="6B09D809" w14:textId="77777777" w:rsidR="008D33E7" w:rsidRPr="00361782" w:rsidRDefault="008D33E7" w:rsidP="004D4529">
            <w:pPr>
              <w:widowControl w:val="0"/>
              <w:tabs>
                <w:tab w:val="left" w:pos="836"/>
              </w:tabs>
              <w:spacing w:before="37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</w:t>
            </w:r>
            <w:r w:rsidRPr="00361782">
              <w:rPr>
                <w:sz w:val="18"/>
                <w:szCs w:val="18"/>
              </w:rPr>
              <w:t>oposażenie w sprzęt rehabilitacyjny obiektów służących</w:t>
            </w:r>
            <w:r w:rsidRPr="00361782">
              <w:rPr>
                <w:spacing w:val="-27"/>
                <w:sz w:val="18"/>
                <w:szCs w:val="18"/>
              </w:rPr>
              <w:t xml:space="preserve"> </w:t>
            </w:r>
            <w:r w:rsidRPr="00361782">
              <w:rPr>
                <w:sz w:val="18"/>
                <w:szCs w:val="18"/>
              </w:rPr>
              <w:t>rehabilitacji oraz wypożyczalni sprzętu rehabilitacyjnego.</w:t>
            </w:r>
          </w:p>
          <w:p w14:paraId="73B1BF1D" w14:textId="77777777" w:rsidR="008D33E7" w:rsidRPr="00361782" w:rsidRDefault="008D33E7" w:rsidP="004D4529">
            <w:pPr>
              <w:widowControl w:val="0"/>
              <w:tabs>
                <w:tab w:val="left" w:pos="836"/>
              </w:tabs>
              <w:spacing w:before="37" w:after="80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- l</w:t>
            </w:r>
            <w:r w:rsidRPr="00361782">
              <w:rPr>
                <w:sz w:val="18"/>
                <w:szCs w:val="18"/>
              </w:rPr>
              <w:t>ikwidacj</w:t>
            </w:r>
            <w:r>
              <w:rPr>
                <w:sz w:val="18"/>
                <w:szCs w:val="18"/>
              </w:rPr>
              <w:t>a</w:t>
            </w:r>
            <w:r w:rsidRPr="00361782">
              <w:rPr>
                <w:sz w:val="18"/>
                <w:szCs w:val="18"/>
              </w:rPr>
              <w:t xml:space="preserve"> barier i wspieranie dostępności architektonicznej, cyfrowej </w:t>
            </w:r>
            <w:r w:rsidRPr="00361782">
              <w:rPr>
                <w:sz w:val="18"/>
                <w:szCs w:val="18"/>
              </w:rPr>
              <w:br/>
              <w:t>i informacyjno-komunikacyjnej w</w:t>
            </w:r>
            <w:r>
              <w:rPr>
                <w:sz w:val="18"/>
                <w:szCs w:val="18"/>
              </w:rPr>
              <w:t> </w:t>
            </w:r>
            <w:r w:rsidRPr="00361782">
              <w:rPr>
                <w:sz w:val="18"/>
                <w:szCs w:val="18"/>
              </w:rPr>
              <w:t>obiektach infrastruktury społecznej, służącej świadczeniu usług rehabilitacyjnych/opiekuńczych dla osób z niepełnosprawnościami</w:t>
            </w:r>
            <w:r w:rsidRPr="00361782">
              <w:rPr>
                <w:color w:val="000000" w:themeColor="text1"/>
                <w:sz w:val="18"/>
                <w:szCs w:val="18"/>
              </w:rPr>
              <w:t>.</w:t>
            </w:r>
          </w:p>
          <w:p w14:paraId="04FDA078" w14:textId="77777777" w:rsidR="008D33E7" w:rsidRPr="00361782" w:rsidRDefault="008D33E7" w:rsidP="004D4529">
            <w:pPr>
              <w:widowControl w:val="0"/>
              <w:tabs>
                <w:tab w:val="left" w:pos="836"/>
              </w:tabs>
              <w:spacing w:before="37" w:after="80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- w</w:t>
            </w:r>
            <w:r w:rsidRPr="00361782">
              <w:rPr>
                <w:sz w:val="18"/>
                <w:szCs w:val="18"/>
              </w:rPr>
              <w:t>spieranie modernizacji, rozbudowy i budowy obiektów służących rehabilitacji.</w:t>
            </w:r>
          </w:p>
          <w:p w14:paraId="1101C27C" w14:textId="77777777" w:rsidR="008D33E7" w:rsidRPr="00087678" w:rsidRDefault="008D33E7" w:rsidP="004D4529">
            <w:pPr>
              <w:rPr>
                <w:rFonts w:cstheme="minorHAnsi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 i</w:t>
            </w:r>
            <w:r w:rsidRPr="00361782">
              <w:rPr>
                <w:color w:val="000000" w:themeColor="text1"/>
                <w:sz w:val="18"/>
                <w:szCs w:val="18"/>
              </w:rPr>
              <w:t>nicjowanie i wspieranie opracowywania i wdrażania programów i projektów dotyczących zapobiegania niepełnosprawności i</w:t>
            </w:r>
            <w:r>
              <w:rPr>
                <w:color w:val="000000" w:themeColor="text1"/>
                <w:sz w:val="18"/>
                <w:szCs w:val="18"/>
              </w:rPr>
              <w:t> </w:t>
            </w:r>
            <w:r w:rsidRPr="00361782">
              <w:rPr>
                <w:color w:val="000000" w:themeColor="text1"/>
                <w:sz w:val="18"/>
                <w:szCs w:val="18"/>
              </w:rPr>
              <w:t>ograniczania jej skutków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ECCF1" w14:textId="77777777" w:rsidR="008D33E7" w:rsidRDefault="008D33E7" w:rsidP="004D4529">
            <w:pPr>
              <w:ind w:left="-122" w:right="-108"/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lastRenderedPageBreak/>
              <w:t>Pkt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8EE61" w14:textId="77777777" w:rsidR="008D33E7" w:rsidRPr="005B5A73" w:rsidRDefault="008D33E7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Ogłoszenie otwartego konkursu ofert / zlecenie zadania w trybie pozakonkursowym na podstawie art. 19 a ust.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DB4E2" w14:textId="77777777" w:rsidR="008D33E7" w:rsidRDefault="008D33E7" w:rsidP="004D4529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 wzajemne informowanie się o planowanych kierunkach działalności,</w:t>
            </w:r>
          </w:p>
          <w:p w14:paraId="7ED14466" w14:textId="77777777" w:rsidR="008D33E7" w:rsidRDefault="008D33E7" w:rsidP="004D4529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 konsultowanie z Radą projektów aktów normatywnych dotyczących sfery zadań publicznych,</w:t>
            </w:r>
          </w:p>
          <w:p w14:paraId="3D3A06D9" w14:textId="77777777" w:rsidR="008D33E7" w:rsidRDefault="008D33E7" w:rsidP="004D4529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 organizowanie i współorganizowanie przedsięwzięć mających na celu rozwój podmiotów Programu oraz ich profesjonalizację w tym m.in. prowadzenie doradztwa, udzielanie pomocy merytorycznej,</w:t>
            </w:r>
          </w:p>
          <w:p w14:paraId="76258E2B" w14:textId="77777777" w:rsidR="008D33E7" w:rsidRDefault="008D33E7" w:rsidP="004D4529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 publikowanie na stronach internetowych Urzędu informacji ważnych dla podmiotów Programu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BF193" w14:textId="77777777" w:rsidR="008D33E7" w:rsidRDefault="008D33E7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587 450,00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F41E2" w14:textId="77777777" w:rsidR="008D33E7" w:rsidRDefault="008D33E7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400 000,00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F5EC2" w14:textId="77777777" w:rsidR="008D33E7" w:rsidRPr="005B5A73" w:rsidRDefault="008D33E7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II kwartał 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30249" w14:textId="77777777" w:rsidR="008D33E7" w:rsidRDefault="008D33E7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Regionalny Ośrodek Polityki Społecznej w Rzeszowie </w:t>
            </w:r>
            <w:r w:rsidRPr="005B5A73">
              <w:rPr>
                <w:rFonts w:cstheme="minorHAnsi"/>
                <w:sz w:val="18"/>
                <w:szCs w:val="20"/>
              </w:rPr>
              <w:t xml:space="preserve">Oddział </w:t>
            </w:r>
            <w:r>
              <w:rPr>
                <w:rFonts w:cstheme="minorHAnsi"/>
                <w:sz w:val="18"/>
                <w:szCs w:val="20"/>
              </w:rPr>
              <w:t>R</w:t>
            </w:r>
            <w:r w:rsidRPr="005B5A73">
              <w:rPr>
                <w:rFonts w:cstheme="minorHAnsi"/>
                <w:sz w:val="18"/>
                <w:szCs w:val="20"/>
              </w:rPr>
              <w:t xml:space="preserve">ehabilitacji </w:t>
            </w:r>
            <w:r>
              <w:rPr>
                <w:rFonts w:cstheme="minorHAnsi"/>
                <w:sz w:val="18"/>
                <w:szCs w:val="20"/>
              </w:rPr>
              <w:t>S</w:t>
            </w:r>
            <w:r w:rsidRPr="005B5A73">
              <w:rPr>
                <w:rFonts w:cstheme="minorHAnsi"/>
                <w:sz w:val="18"/>
                <w:szCs w:val="20"/>
              </w:rPr>
              <w:t xml:space="preserve">połecznej i </w:t>
            </w:r>
            <w:r>
              <w:rPr>
                <w:rFonts w:cstheme="minorHAnsi"/>
                <w:sz w:val="18"/>
                <w:szCs w:val="20"/>
              </w:rPr>
              <w:t>Z</w:t>
            </w:r>
            <w:r w:rsidRPr="005B5A73">
              <w:rPr>
                <w:rFonts w:cstheme="minorHAnsi"/>
                <w:sz w:val="18"/>
                <w:szCs w:val="20"/>
              </w:rPr>
              <w:t>awodowej</w:t>
            </w:r>
            <w:r>
              <w:rPr>
                <w:rFonts w:cstheme="minorHAnsi"/>
                <w:sz w:val="18"/>
                <w:szCs w:val="20"/>
              </w:rPr>
              <w:t xml:space="preserve"> Osób Niepełnosprawnych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B5AC6" w14:textId="77777777" w:rsidR="008D33E7" w:rsidRDefault="008D33E7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pkt 1,2,3,5,6,7,</w:t>
            </w:r>
            <w:r>
              <w:rPr>
                <w:rFonts w:cstheme="minorHAnsi"/>
                <w:sz w:val="18"/>
                <w:szCs w:val="20"/>
              </w:rPr>
              <w:t>8,9,</w:t>
            </w:r>
            <w:r w:rsidRPr="005B5A73">
              <w:rPr>
                <w:rFonts w:cstheme="minorHAnsi"/>
                <w:sz w:val="18"/>
                <w:szCs w:val="20"/>
              </w:rPr>
              <w:t>11</w:t>
            </w:r>
          </w:p>
        </w:tc>
      </w:tr>
      <w:tr w:rsidR="008D33E7" w:rsidRPr="005B5A73" w14:paraId="49C7DC3B" w14:textId="77777777" w:rsidTr="00105B48">
        <w:trPr>
          <w:gridBefore w:val="1"/>
          <w:wBefore w:w="10" w:type="dxa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3D3CA" w14:textId="77777777" w:rsidR="008D33E7" w:rsidRPr="005B5A73" w:rsidRDefault="008D33E7" w:rsidP="00105B48">
            <w:pPr>
              <w:pStyle w:val="Akapitzlist"/>
              <w:ind w:left="16" w:right="-108"/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10.2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0D0DE" w14:textId="77777777" w:rsidR="008D33E7" w:rsidRPr="00AE50A2" w:rsidRDefault="008D33E7" w:rsidP="004D4529">
            <w:pPr>
              <w:spacing w:before="37"/>
              <w:ind w:right="111"/>
              <w:rPr>
                <w:b/>
                <w:sz w:val="18"/>
                <w:szCs w:val="18"/>
              </w:rPr>
            </w:pPr>
            <w:r w:rsidRPr="00AE50A2">
              <w:rPr>
                <w:b/>
                <w:sz w:val="18"/>
                <w:szCs w:val="18"/>
              </w:rPr>
              <w:t>Tworzenie warunków do podnoszenia poziomu wykształcenia i aktywizacji zawodowej osób z niepełnosprawnościami</w:t>
            </w:r>
            <w:r>
              <w:rPr>
                <w:b/>
                <w:sz w:val="18"/>
                <w:szCs w:val="18"/>
              </w:rPr>
              <w:t xml:space="preserve">: </w:t>
            </w:r>
          </w:p>
          <w:p w14:paraId="65A97816" w14:textId="77777777" w:rsidR="008D33E7" w:rsidRPr="00C60DF8" w:rsidRDefault="008D33E7" w:rsidP="004D4529">
            <w:pPr>
              <w:widowControl w:val="0"/>
              <w:tabs>
                <w:tab w:val="left" w:pos="426"/>
              </w:tabs>
              <w:spacing w:after="80"/>
              <w:ind w:right="125"/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Pr="00C60DF8">
              <w:rPr>
                <w:bCs/>
                <w:sz w:val="18"/>
                <w:szCs w:val="18"/>
              </w:rPr>
              <w:t>wspieranie</w:t>
            </w:r>
            <w:r w:rsidRPr="00C60DF8">
              <w:rPr>
                <w:bCs/>
                <w:color w:val="C00000"/>
                <w:sz w:val="18"/>
                <w:szCs w:val="18"/>
              </w:rPr>
              <w:t xml:space="preserve"> </w:t>
            </w:r>
            <w:r w:rsidRPr="00C60DF8">
              <w:rPr>
                <w:bCs/>
                <w:sz w:val="18"/>
                <w:szCs w:val="18"/>
              </w:rPr>
              <w:t>placówek zajmujących się edukacją i rehabilitacją dzieci, młodzieży i dorosłych osób z niepełnosprawnościami.</w:t>
            </w:r>
          </w:p>
          <w:p w14:paraId="3170E0F9" w14:textId="77777777" w:rsidR="008D33E7" w:rsidRPr="00C60DF8" w:rsidRDefault="008D33E7" w:rsidP="004D4529">
            <w:pPr>
              <w:widowControl w:val="0"/>
              <w:tabs>
                <w:tab w:val="left" w:pos="426"/>
              </w:tabs>
              <w:spacing w:after="80"/>
              <w:ind w:right="125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p</w:t>
            </w:r>
            <w:r w:rsidRPr="00C60DF8">
              <w:rPr>
                <w:bCs/>
                <w:sz w:val="18"/>
                <w:szCs w:val="18"/>
              </w:rPr>
              <w:t xml:space="preserve">romowanie edukacji, w tym edukacji </w:t>
            </w:r>
            <w:r w:rsidRPr="00C60DF8">
              <w:rPr>
                <w:bCs/>
                <w:color w:val="000000" w:themeColor="text1"/>
                <w:sz w:val="18"/>
                <w:szCs w:val="18"/>
              </w:rPr>
              <w:t>integracyjnej i włączającej.</w:t>
            </w:r>
          </w:p>
          <w:p w14:paraId="52738965" w14:textId="77777777" w:rsidR="008D33E7" w:rsidRPr="00C60DF8" w:rsidRDefault="008D33E7" w:rsidP="004D4529">
            <w:pPr>
              <w:widowControl w:val="0"/>
              <w:tabs>
                <w:tab w:val="left" w:pos="426"/>
              </w:tabs>
              <w:spacing w:after="80"/>
              <w:ind w:right="125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p</w:t>
            </w:r>
            <w:r w:rsidRPr="00C60DF8">
              <w:rPr>
                <w:bCs/>
                <w:sz w:val="18"/>
                <w:szCs w:val="18"/>
              </w:rPr>
              <w:t xml:space="preserve">romocja wolontariatu na rzecz osób z niepełnosprawnościami oraz dobrych praktyk w obszarze aktywności społecznej i </w:t>
            </w:r>
            <w:r w:rsidRPr="00C60DF8">
              <w:rPr>
                <w:bCs/>
                <w:color w:val="000000" w:themeColor="text1"/>
                <w:sz w:val="18"/>
                <w:szCs w:val="18"/>
              </w:rPr>
              <w:lastRenderedPageBreak/>
              <w:t>zawodowej osób z niepełnosprawnościami.</w:t>
            </w:r>
          </w:p>
          <w:p w14:paraId="356AD8D6" w14:textId="77777777" w:rsidR="008D33E7" w:rsidRPr="00C60DF8" w:rsidRDefault="008D33E7" w:rsidP="004D4529">
            <w:pPr>
              <w:widowControl w:val="0"/>
              <w:tabs>
                <w:tab w:val="left" w:pos="426"/>
              </w:tabs>
              <w:spacing w:before="360" w:after="8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</w:t>
            </w:r>
            <w:r w:rsidRPr="00C60DF8">
              <w:rPr>
                <w:sz w:val="18"/>
                <w:szCs w:val="18"/>
              </w:rPr>
              <w:t xml:space="preserve">spieranie poradnictwa zawodowego połączonego z diagnozą potrzeb, ukierunkowaniem zawodowym i szkoleniowym oraz pośrednictwem pracy dla osób </w:t>
            </w:r>
            <w:r w:rsidRPr="00C60DF8">
              <w:rPr>
                <w:sz w:val="18"/>
                <w:szCs w:val="18"/>
              </w:rPr>
              <w:br/>
              <w:t>z niepełnosprawnościami.</w:t>
            </w:r>
          </w:p>
          <w:p w14:paraId="5F0D47DB" w14:textId="77777777" w:rsidR="008D33E7" w:rsidRPr="00C60DF8" w:rsidRDefault="008D33E7" w:rsidP="004D4529">
            <w:pPr>
              <w:widowControl w:val="0"/>
              <w:tabs>
                <w:tab w:val="left" w:pos="426"/>
              </w:tabs>
              <w:spacing w:after="80"/>
              <w:ind w:right="125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o</w:t>
            </w:r>
            <w:r w:rsidRPr="00C60DF8">
              <w:rPr>
                <w:bCs/>
                <w:sz w:val="18"/>
                <w:szCs w:val="18"/>
              </w:rPr>
              <w:t xml:space="preserve">rganizowanie i prowadzenie szkoleń pobudzających aktywność zawodową osób </w:t>
            </w:r>
            <w:r w:rsidRPr="00C60DF8">
              <w:rPr>
                <w:bCs/>
                <w:sz w:val="18"/>
                <w:szCs w:val="18"/>
              </w:rPr>
              <w:br/>
              <w:t>z niepełnosprawnościami.</w:t>
            </w:r>
          </w:p>
          <w:p w14:paraId="1B8A8CA7" w14:textId="77777777" w:rsidR="008D33E7" w:rsidRPr="00C60DF8" w:rsidRDefault="008D33E7" w:rsidP="004D4529">
            <w:pPr>
              <w:widowControl w:val="0"/>
              <w:tabs>
                <w:tab w:val="left" w:pos="426"/>
              </w:tabs>
              <w:spacing w:after="80"/>
              <w:ind w:right="125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o</w:t>
            </w:r>
            <w:r w:rsidRPr="00C60DF8">
              <w:rPr>
                <w:bCs/>
                <w:sz w:val="18"/>
                <w:szCs w:val="18"/>
              </w:rPr>
              <w:t>rganizowanie i prowadzenie szkoleń mających na celu podniesienie poziomu jakości rehabilitacji zawodowej i społecznej osób z niepełnosprawnościami – dla członków rodzin, opiekunów, kadry i wolontariuszy bezpośrednio zaangażowanych w ten proces.</w:t>
            </w:r>
          </w:p>
          <w:p w14:paraId="2D42B251" w14:textId="77777777" w:rsidR="008D33E7" w:rsidRPr="00C60DF8" w:rsidRDefault="008D33E7" w:rsidP="004D4529">
            <w:pPr>
              <w:widowControl w:val="0"/>
              <w:tabs>
                <w:tab w:val="left" w:pos="426"/>
              </w:tabs>
              <w:spacing w:after="80"/>
              <w:ind w:right="125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w</w:t>
            </w:r>
            <w:r w:rsidRPr="00C60DF8">
              <w:rPr>
                <w:bCs/>
                <w:sz w:val="18"/>
                <w:szCs w:val="18"/>
              </w:rPr>
              <w:t>spieranie zatrudnienia osób z</w:t>
            </w:r>
            <w:r>
              <w:rPr>
                <w:bCs/>
                <w:sz w:val="18"/>
                <w:szCs w:val="18"/>
              </w:rPr>
              <w:t> </w:t>
            </w:r>
            <w:r w:rsidRPr="00C60DF8">
              <w:rPr>
                <w:bCs/>
                <w:sz w:val="18"/>
                <w:szCs w:val="18"/>
              </w:rPr>
              <w:t>niepełnosprawnościami, w tym zatrudnienia wspomaganego i chronionego.</w:t>
            </w:r>
          </w:p>
          <w:p w14:paraId="72BFAA7C" w14:textId="77777777" w:rsidR="008D33E7" w:rsidRPr="00087678" w:rsidRDefault="008D33E7" w:rsidP="004D4529">
            <w:pPr>
              <w:rPr>
                <w:rFonts w:cstheme="minorHAns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w</w:t>
            </w:r>
            <w:r w:rsidRPr="00C60DF8">
              <w:rPr>
                <w:bCs/>
                <w:sz w:val="18"/>
                <w:szCs w:val="18"/>
              </w:rPr>
              <w:t>spieranie tworzenia i rozwoju podmiotów ekonomii społecznej i</w:t>
            </w:r>
            <w:r>
              <w:rPr>
                <w:bCs/>
                <w:sz w:val="18"/>
                <w:szCs w:val="18"/>
              </w:rPr>
              <w:t> </w:t>
            </w:r>
            <w:r w:rsidRPr="00C60DF8">
              <w:rPr>
                <w:bCs/>
                <w:sz w:val="18"/>
                <w:szCs w:val="18"/>
              </w:rPr>
              <w:t>solidarnej zatrudniających osoby z</w:t>
            </w:r>
            <w:r>
              <w:rPr>
                <w:bCs/>
                <w:sz w:val="18"/>
                <w:szCs w:val="18"/>
              </w:rPr>
              <w:t> </w:t>
            </w:r>
            <w:r w:rsidRPr="00C60DF8">
              <w:rPr>
                <w:bCs/>
                <w:sz w:val="18"/>
                <w:szCs w:val="18"/>
              </w:rPr>
              <w:t>niepełnosprawnościami.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C47D0" w14:textId="77777777" w:rsidR="008D33E7" w:rsidRDefault="008D33E7" w:rsidP="004D4529">
            <w:pPr>
              <w:ind w:left="-122" w:right="-108"/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lastRenderedPageBreak/>
              <w:t>Pkt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DEA4" w14:textId="77777777" w:rsidR="008D33E7" w:rsidRPr="005B5A73" w:rsidRDefault="008D33E7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Ogłoszenie otwartego konkursu ofert / zlecenie zadania w trybie pozakonkursowym na podstawie art. 19 a ust.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8F884" w14:textId="77777777" w:rsidR="008D33E7" w:rsidRDefault="008D33E7" w:rsidP="004D4529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 wzajemne informowanie się o planowanych kierunkach działalności,</w:t>
            </w:r>
          </w:p>
          <w:p w14:paraId="60E2CFF8" w14:textId="77777777" w:rsidR="008D33E7" w:rsidRDefault="008D33E7" w:rsidP="004D4529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 konsultowanie z Radą projektów aktów normatywnych dotyczących sfery zadań publicznych,</w:t>
            </w:r>
          </w:p>
          <w:p w14:paraId="78514C22" w14:textId="77777777" w:rsidR="008D33E7" w:rsidRDefault="008D33E7" w:rsidP="004D4529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 organizowanie i współorganizowanie przedsięwzięć mających na celu rozwój podmiotów Programu oraz ich profesjonalizację w tym m.in. prowadzenie doradztwa, udzielanie pomocy merytorycznej,</w:t>
            </w:r>
          </w:p>
          <w:p w14:paraId="61E2BBE5" w14:textId="77777777" w:rsidR="008D33E7" w:rsidRDefault="008D33E7" w:rsidP="004D4529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- publikowanie na stronach internetowych Urzędu informacji </w:t>
            </w:r>
            <w:r>
              <w:rPr>
                <w:rFonts w:cstheme="minorHAnsi"/>
                <w:sz w:val="18"/>
                <w:szCs w:val="20"/>
              </w:rPr>
              <w:lastRenderedPageBreak/>
              <w:t>ważnych dla podmiotów Programu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F30A8" w14:textId="77777777" w:rsidR="008D33E7" w:rsidRDefault="008D33E7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lastRenderedPageBreak/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8F86" w14:textId="77777777" w:rsidR="008D33E7" w:rsidRDefault="008D33E7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350 000,00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0D024" w14:textId="77777777" w:rsidR="008D33E7" w:rsidRPr="005B5A73" w:rsidRDefault="008D33E7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II kwartał 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D9AFD" w14:textId="77777777" w:rsidR="008D33E7" w:rsidRDefault="008D33E7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Regionalny Ośrodek Polityki Społecznej w Rzeszowie </w:t>
            </w:r>
            <w:r w:rsidRPr="005B5A73">
              <w:rPr>
                <w:rFonts w:cstheme="minorHAnsi"/>
                <w:sz w:val="18"/>
                <w:szCs w:val="20"/>
              </w:rPr>
              <w:t xml:space="preserve">Oddział </w:t>
            </w:r>
            <w:r>
              <w:rPr>
                <w:rFonts w:cstheme="minorHAnsi"/>
                <w:sz w:val="18"/>
                <w:szCs w:val="20"/>
              </w:rPr>
              <w:t>R</w:t>
            </w:r>
            <w:r w:rsidRPr="005B5A73">
              <w:rPr>
                <w:rFonts w:cstheme="minorHAnsi"/>
                <w:sz w:val="18"/>
                <w:szCs w:val="20"/>
              </w:rPr>
              <w:t xml:space="preserve">ehabilitacji </w:t>
            </w:r>
            <w:r>
              <w:rPr>
                <w:rFonts w:cstheme="minorHAnsi"/>
                <w:sz w:val="18"/>
                <w:szCs w:val="20"/>
              </w:rPr>
              <w:t>S</w:t>
            </w:r>
            <w:r w:rsidRPr="005B5A73">
              <w:rPr>
                <w:rFonts w:cstheme="minorHAnsi"/>
                <w:sz w:val="18"/>
                <w:szCs w:val="20"/>
              </w:rPr>
              <w:t xml:space="preserve">połecznej i </w:t>
            </w:r>
            <w:r>
              <w:rPr>
                <w:rFonts w:cstheme="minorHAnsi"/>
                <w:sz w:val="18"/>
                <w:szCs w:val="20"/>
              </w:rPr>
              <w:t>Z</w:t>
            </w:r>
            <w:r w:rsidRPr="005B5A73">
              <w:rPr>
                <w:rFonts w:cstheme="minorHAnsi"/>
                <w:sz w:val="18"/>
                <w:szCs w:val="20"/>
              </w:rPr>
              <w:t>awodowej</w:t>
            </w:r>
            <w:r>
              <w:rPr>
                <w:rFonts w:cstheme="minorHAnsi"/>
                <w:sz w:val="18"/>
                <w:szCs w:val="20"/>
              </w:rPr>
              <w:t xml:space="preserve"> Osób Niepełnosprawnych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FD8AA" w14:textId="77777777" w:rsidR="008D33E7" w:rsidRDefault="008D33E7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pkt 1,2,3,5,6,7,</w:t>
            </w:r>
            <w:r>
              <w:rPr>
                <w:rFonts w:cstheme="minorHAnsi"/>
                <w:sz w:val="18"/>
                <w:szCs w:val="20"/>
              </w:rPr>
              <w:t>8,9,</w:t>
            </w:r>
            <w:r w:rsidRPr="005B5A73">
              <w:rPr>
                <w:rFonts w:cstheme="minorHAnsi"/>
                <w:sz w:val="18"/>
                <w:szCs w:val="20"/>
              </w:rPr>
              <w:t>11</w:t>
            </w:r>
          </w:p>
        </w:tc>
      </w:tr>
      <w:tr w:rsidR="008D33E7" w:rsidRPr="005B5A73" w14:paraId="53796C95" w14:textId="77777777" w:rsidTr="00105B48">
        <w:trPr>
          <w:gridBefore w:val="1"/>
          <w:wBefore w:w="10" w:type="dxa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A19F" w14:textId="77777777" w:rsidR="008D33E7" w:rsidRPr="005B5A73" w:rsidRDefault="008D33E7" w:rsidP="00105B48">
            <w:pPr>
              <w:pStyle w:val="Akapitzlist"/>
              <w:ind w:left="-126" w:right="-108"/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10.3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D109A" w14:textId="77777777" w:rsidR="008D33E7" w:rsidRDefault="008D33E7" w:rsidP="004D4529">
            <w:pPr>
              <w:spacing w:before="37"/>
              <w:ind w:right="111"/>
              <w:rPr>
                <w:b/>
                <w:sz w:val="18"/>
                <w:szCs w:val="18"/>
              </w:rPr>
            </w:pPr>
            <w:r w:rsidRPr="00BA7531">
              <w:rPr>
                <w:b/>
                <w:sz w:val="18"/>
                <w:szCs w:val="18"/>
              </w:rPr>
              <w:t>Tworzenie warunków do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95B3C">
              <w:rPr>
                <w:b/>
                <w:sz w:val="18"/>
                <w:szCs w:val="18"/>
              </w:rPr>
              <w:t xml:space="preserve">włączenia społecznego </w:t>
            </w:r>
            <w:r w:rsidRPr="00BA7531">
              <w:rPr>
                <w:b/>
                <w:sz w:val="18"/>
                <w:szCs w:val="18"/>
              </w:rPr>
              <w:t>osób z niepełnosprawnościami</w:t>
            </w:r>
            <w:r>
              <w:rPr>
                <w:b/>
                <w:sz w:val="18"/>
                <w:szCs w:val="18"/>
              </w:rPr>
              <w:t>:</w:t>
            </w:r>
          </w:p>
          <w:p w14:paraId="23B2B47F" w14:textId="77777777" w:rsidR="008D33E7" w:rsidRPr="00AB388F" w:rsidRDefault="008D33E7" w:rsidP="004D4529">
            <w:pPr>
              <w:widowControl w:val="0"/>
              <w:tabs>
                <w:tab w:val="left" w:pos="426"/>
              </w:tabs>
              <w:spacing w:before="1" w:after="8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  <w:r w:rsidRPr="00AB388F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w</w:t>
            </w:r>
            <w:r w:rsidRPr="00AB388F">
              <w:rPr>
                <w:sz w:val="18"/>
                <w:szCs w:val="18"/>
              </w:rPr>
              <w:t>spieranie uczestnictwa osób z niepełnosprawnościami w przedsięwzięciach kulturalnych, sportowych, turystycznych, rekreacyjnych i rehabilitacyjnych.</w:t>
            </w:r>
          </w:p>
          <w:p w14:paraId="19C329BB" w14:textId="77777777" w:rsidR="008D33E7" w:rsidRPr="00AB388F" w:rsidRDefault="008D33E7" w:rsidP="004D4529">
            <w:pPr>
              <w:widowControl w:val="0"/>
              <w:tabs>
                <w:tab w:val="left" w:pos="426"/>
              </w:tabs>
              <w:spacing w:before="1" w:after="80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 r</w:t>
            </w:r>
            <w:r w:rsidRPr="00AB388F">
              <w:rPr>
                <w:color w:val="000000" w:themeColor="text1"/>
                <w:sz w:val="18"/>
                <w:szCs w:val="18"/>
              </w:rPr>
              <w:t xml:space="preserve">ozwój środowiskowych form wsparcia, w tym opieki </w:t>
            </w:r>
            <w:r w:rsidRPr="00AB388F">
              <w:rPr>
                <w:sz w:val="18"/>
                <w:szCs w:val="18"/>
              </w:rPr>
              <w:lastRenderedPageBreak/>
              <w:t>wytchnieniowej/asystentury dla osób z niepełnosprawnościami.</w:t>
            </w:r>
          </w:p>
          <w:p w14:paraId="6F24AA3F" w14:textId="77777777" w:rsidR="008D33E7" w:rsidRPr="00AB388F" w:rsidRDefault="008D33E7" w:rsidP="004D4529">
            <w:pPr>
              <w:widowControl w:val="0"/>
              <w:tabs>
                <w:tab w:val="left" w:pos="426"/>
                <w:tab w:val="left" w:pos="2281"/>
                <w:tab w:val="left" w:pos="3406"/>
                <w:tab w:val="left" w:pos="4801"/>
                <w:tab w:val="left" w:pos="6257"/>
                <w:tab w:val="left" w:pos="7541"/>
                <w:tab w:val="left" w:pos="8769"/>
              </w:tabs>
              <w:spacing w:before="32" w:after="80"/>
              <w:ind w:right="1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</w:t>
            </w:r>
            <w:r w:rsidRPr="00AB388F">
              <w:rPr>
                <w:sz w:val="18"/>
                <w:szCs w:val="18"/>
              </w:rPr>
              <w:t>spieranie rozwoju mieszkalnictwa chronionego (mieszkania treningowe i wspierane) oraz mieszkalnictwa wspomaganego dla osób z niepełnosprawnościami.</w:t>
            </w:r>
          </w:p>
          <w:p w14:paraId="6CA41F61" w14:textId="77777777" w:rsidR="008D33E7" w:rsidRPr="00AB388F" w:rsidRDefault="008D33E7" w:rsidP="004D4529">
            <w:pPr>
              <w:widowControl w:val="0"/>
              <w:tabs>
                <w:tab w:val="left" w:pos="426"/>
                <w:tab w:val="left" w:pos="2281"/>
                <w:tab w:val="left" w:pos="3406"/>
                <w:tab w:val="left" w:pos="4801"/>
                <w:tab w:val="left" w:pos="6257"/>
                <w:tab w:val="left" w:pos="7541"/>
                <w:tab w:val="left" w:pos="8769"/>
              </w:tabs>
              <w:spacing w:before="32" w:after="80"/>
              <w:ind w:right="1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b</w:t>
            </w:r>
            <w:r w:rsidRPr="00AB388F">
              <w:rPr>
                <w:sz w:val="18"/>
                <w:szCs w:val="18"/>
              </w:rPr>
              <w:t>udowanie</w:t>
            </w:r>
            <w:r w:rsidRPr="00AB388F">
              <w:rPr>
                <w:bCs/>
                <w:sz w:val="18"/>
                <w:szCs w:val="18"/>
              </w:rPr>
              <w:t xml:space="preserve"> pozytywnych postaw wobec osób z niepełnosprawnościami, np. poprzez publikacje </w:t>
            </w:r>
            <w:r w:rsidRPr="00AB388F">
              <w:rPr>
                <w:sz w:val="18"/>
                <w:szCs w:val="18"/>
              </w:rPr>
              <w:t xml:space="preserve">informacyjne, edukacyjne, kampanie medialne/informacyjne i społecznej </w:t>
            </w:r>
            <w:r w:rsidRPr="00AB388F">
              <w:rPr>
                <w:sz w:val="18"/>
                <w:szCs w:val="18"/>
              </w:rPr>
              <w:br/>
              <w:t xml:space="preserve">w zakresie </w:t>
            </w:r>
            <w:r w:rsidRPr="00AB388F">
              <w:rPr>
                <w:spacing w:val="-1"/>
                <w:sz w:val="18"/>
                <w:szCs w:val="18"/>
              </w:rPr>
              <w:t xml:space="preserve">problematyki </w:t>
            </w:r>
            <w:r w:rsidRPr="00AB388F">
              <w:rPr>
                <w:sz w:val="18"/>
                <w:szCs w:val="18"/>
              </w:rPr>
              <w:t>niepełnosprawności.</w:t>
            </w:r>
          </w:p>
          <w:p w14:paraId="6F54CD0A" w14:textId="77777777" w:rsidR="008D33E7" w:rsidRPr="00AB388F" w:rsidRDefault="008D33E7" w:rsidP="004D4529">
            <w:pPr>
              <w:widowControl w:val="0"/>
              <w:tabs>
                <w:tab w:val="left" w:pos="426"/>
                <w:tab w:val="left" w:pos="2281"/>
                <w:tab w:val="left" w:pos="3406"/>
                <w:tab w:val="left" w:pos="4801"/>
                <w:tab w:val="left" w:pos="6257"/>
                <w:tab w:val="left" w:pos="7541"/>
                <w:tab w:val="left" w:pos="8769"/>
              </w:tabs>
              <w:spacing w:before="1" w:after="80"/>
              <w:ind w:right="119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- w</w:t>
            </w:r>
            <w:r w:rsidRPr="00AB388F">
              <w:rPr>
                <w:sz w:val="18"/>
                <w:szCs w:val="18"/>
              </w:rPr>
              <w:t xml:space="preserve">spieranie prowadzenia punktów informacyjnych/doradczych, portalu internetowego/infolinii o przysługujących dla osób z niepełnosprawnościami ulgach, uprawnieniach, formach pomocy i dostępności infrastruktury, cyfrowej, komunikacyjnej itp. </w:t>
            </w:r>
          </w:p>
          <w:p w14:paraId="234ADBC4" w14:textId="77777777" w:rsidR="008D33E7" w:rsidRPr="00AB388F" w:rsidRDefault="008D33E7" w:rsidP="004D4529">
            <w:pPr>
              <w:widowControl w:val="0"/>
              <w:tabs>
                <w:tab w:val="left" w:pos="426"/>
                <w:tab w:val="left" w:pos="2281"/>
                <w:tab w:val="left" w:pos="3406"/>
                <w:tab w:val="left" w:pos="4801"/>
                <w:tab w:val="left" w:pos="6257"/>
                <w:tab w:val="left" w:pos="7541"/>
                <w:tab w:val="left" w:pos="8769"/>
              </w:tabs>
              <w:spacing w:before="1" w:after="80"/>
              <w:ind w:right="1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</w:t>
            </w:r>
            <w:r w:rsidRPr="00AB388F">
              <w:rPr>
                <w:sz w:val="18"/>
                <w:szCs w:val="18"/>
              </w:rPr>
              <w:t>spieranie rozwoju usług społecznych na rzecz osób z niepełnosprawnościami.</w:t>
            </w:r>
          </w:p>
          <w:p w14:paraId="09DDADAC" w14:textId="77777777" w:rsidR="008D33E7" w:rsidRPr="00AB388F" w:rsidRDefault="008D33E7" w:rsidP="004D4529">
            <w:pPr>
              <w:widowControl w:val="0"/>
              <w:tabs>
                <w:tab w:val="left" w:pos="426"/>
              </w:tabs>
              <w:spacing w:after="80"/>
              <w:ind w:right="1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i</w:t>
            </w:r>
            <w:r w:rsidRPr="00AB388F">
              <w:rPr>
                <w:sz w:val="18"/>
                <w:szCs w:val="18"/>
              </w:rPr>
              <w:t>nicjowanie i wspieranie opracowywania i wdrażania programów i projektów na rzecz aktywizacji społecznej osób z niepełnosprawnościami</w:t>
            </w:r>
          </w:p>
          <w:p w14:paraId="185C4D32" w14:textId="77777777" w:rsidR="008D33E7" w:rsidRPr="00087678" w:rsidRDefault="008D33E7" w:rsidP="004D452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2300" w14:textId="77777777" w:rsidR="008D33E7" w:rsidRDefault="008D33E7" w:rsidP="004D4529">
            <w:pPr>
              <w:ind w:left="-122" w:right="-108"/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lastRenderedPageBreak/>
              <w:t>Pkt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D7471" w14:textId="77777777" w:rsidR="008D33E7" w:rsidRPr="005B5A73" w:rsidRDefault="008D33E7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Ogłoszenie otwartego konkursu ofert / zlecenie zadania w trybie pozakonkursowym na podstawie art. 19 a ust.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8EACA" w14:textId="77777777" w:rsidR="008D33E7" w:rsidRDefault="008D33E7" w:rsidP="004D4529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 wzajemne informowanie się o planowanych kierunkach działalności,</w:t>
            </w:r>
          </w:p>
          <w:p w14:paraId="14743C20" w14:textId="77777777" w:rsidR="008D33E7" w:rsidRDefault="008D33E7" w:rsidP="004D4529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 konsultowanie z Radą projektów aktów normatywnych dotyczących sfery zadań publicznych,</w:t>
            </w:r>
          </w:p>
          <w:p w14:paraId="4A334AF3" w14:textId="77777777" w:rsidR="008D33E7" w:rsidRDefault="008D33E7" w:rsidP="004D4529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- organizowanie i współorganizowanie przedsięwzięć mających na celu rozwój podmiotów Programu oraz </w:t>
            </w:r>
            <w:r>
              <w:rPr>
                <w:rFonts w:cstheme="minorHAnsi"/>
                <w:sz w:val="18"/>
                <w:szCs w:val="20"/>
              </w:rPr>
              <w:lastRenderedPageBreak/>
              <w:t>ich profesjonalizację w tym m.in. prowadzenie doradztwa, udzielanie pomocy merytorycznej,</w:t>
            </w:r>
          </w:p>
          <w:p w14:paraId="2CCF3661" w14:textId="77777777" w:rsidR="008D33E7" w:rsidRDefault="008D33E7" w:rsidP="004D4529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 publikowanie na stronach internetowych Urzędu informacji ważnych dla podmiotów Programu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5E282" w14:textId="77777777" w:rsidR="008D33E7" w:rsidRDefault="008D33E7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lastRenderedPageBreak/>
              <w:t>311 087,00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F62B3" w14:textId="77777777" w:rsidR="008D33E7" w:rsidRDefault="008D33E7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400 000,00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A6630" w14:textId="77777777" w:rsidR="008D33E7" w:rsidRPr="005B5A73" w:rsidRDefault="008D33E7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II kwartał 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F0E56" w14:textId="77777777" w:rsidR="008D33E7" w:rsidRDefault="008D33E7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Regionalny Ośrodek Polityki Społecznej w Rzeszowie </w:t>
            </w:r>
            <w:r w:rsidRPr="005B5A73">
              <w:rPr>
                <w:rFonts w:cstheme="minorHAnsi"/>
                <w:sz w:val="18"/>
                <w:szCs w:val="20"/>
              </w:rPr>
              <w:t xml:space="preserve">Oddział </w:t>
            </w:r>
            <w:r>
              <w:rPr>
                <w:rFonts w:cstheme="minorHAnsi"/>
                <w:sz w:val="18"/>
                <w:szCs w:val="20"/>
              </w:rPr>
              <w:t>R</w:t>
            </w:r>
            <w:r w:rsidRPr="005B5A73">
              <w:rPr>
                <w:rFonts w:cstheme="minorHAnsi"/>
                <w:sz w:val="18"/>
                <w:szCs w:val="20"/>
              </w:rPr>
              <w:t xml:space="preserve">ehabilitacji </w:t>
            </w:r>
            <w:r>
              <w:rPr>
                <w:rFonts w:cstheme="minorHAnsi"/>
                <w:sz w:val="18"/>
                <w:szCs w:val="20"/>
              </w:rPr>
              <w:t>S</w:t>
            </w:r>
            <w:r w:rsidRPr="005B5A73">
              <w:rPr>
                <w:rFonts w:cstheme="minorHAnsi"/>
                <w:sz w:val="18"/>
                <w:szCs w:val="20"/>
              </w:rPr>
              <w:t xml:space="preserve">połecznej i </w:t>
            </w:r>
            <w:r>
              <w:rPr>
                <w:rFonts w:cstheme="minorHAnsi"/>
                <w:sz w:val="18"/>
                <w:szCs w:val="20"/>
              </w:rPr>
              <w:t>Z</w:t>
            </w:r>
            <w:r w:rsidRPr="005B5A73">
              <w:rPr>
                <w:rFonts w:cstheme="minorHAnsi"/>
                <w:sz w:val="18"/>
                <w:szCs w:val="20"/>
              </w:rPr>
              <w:t>awodowej</w:t>
            </w:r>
            <w:r>
              <w:rPr>
                <w:rFonts w:cstheme="minorHAnsi"/>
                <w:sz w:val="18"/>
                <w:szCs w:val="20"/>
              </w:rPr>
              <w:t xml:space="preserve"> Osób </w:t>
            </w:r>
            <w:r>
              <w:rPr>
                <w:rFonts w:cstheme="minorHAnsi"/>
                <w:sz w:val="18"/>
                <w:szCs w:val="20"/>
              </w:rPr>
              <w:lastRenderedPageBreak/>
              <w:t>Niepełnosprawnych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5DD58" w14:textId="77777777" w:rsidR="008D33E7" w:rsidRDefault="008D33E7" w:rsidP="004D4529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lastRenderedPageBreak/>
              <w:t>pkt 1,2,3,5,6,7,</w:t>
            </w:r>
            <w:r>
              <w:rPr>
                <w:rFonts w:cstheme="minorHAnsi"/>
                <w:sz w:val="18"/>
                <w:szCs w:val="20"/>
              </w:rPr>
              <w:t>8,9,</w:t>
            </w:r>
            <w:r w:rsidRPr="005B5A73">
              <w:rPr>
                <w:rFonts w:cstheme="minorHAnsi"/>
                <w:sz w:val="18"/>
                <w:szCs w:val="20"/>
              </w:rPr>
              <w:t>11</w:t>
            </w:r>
          </w:p>
        </w:tc>
      </w:tr>
    </w:tbl>
    <w:p w14:paraId="58FC3C12" w14:textId="77777777" w:rsidR="008D33E7" w:rsidRDefault="008D33E7" w:rsidP="00E15823">
      <w:pPr>
        <w:rPr>
          <w:rFonts w:ascii="Arial" w:hAnsi="Arial" w:cs="Arial"/>
        </w:rPr>
        <w:sectPr w:rsidR="008D33E7" w:rsidSect="008D33E7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394FED3" w14:textId="77777777" w:rsidR="000B5921" w:rsidRPr="002E76A9" w:rsidRDefault="000B5921" w:rsidP="008D33E7">
      <w:pPr>
        <w:rPr>
          <w:rFonts w:ascii="Arial" w:hAnsi="Arial" w:cs="Arial"/>
        </w:rPr>
      </w:pPr>
    </w:p>
    <w:sectPr w:rsidR="000B5921" w:rsidRPr="002E76A9" w:rsidSect="008D3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2D316" w14:textId="77777777" w:rsidR="009C0547" w:rsidRDefault="009C0547" w:rsidP="000435E5">
      <w:r>
        <w:separator/>
      </w:r>
    </w:p>
  </w:endnote>
  <w:endnote w:type="continuationSeparator" w:id="0">
    <w:p w14:paraId="0FD94706" w14:textId="77777777" w:rsidR="009C0547" w:rsidRDefault="009C0547" w:rsidP="00043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7C355" w14:textId="77777777" w:rsidR="009C0547" w:rsidRDefault="009C0547" w:rsidP="000435E5">
      <w:r>
        <w:separator/>
      </w:r>
    </w:p>
  </w:footnote>
  <w:footnote w:type="continuationSeparator" w:id="0">
    <w:p w14:paraId="5E296D4F" w14:textId="77777777" w:rsidR="009C0547" w:rsidRDefault="009C0547" w:rsidP="00043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C1E58" w14:textId="6E3CE1F3" w:rsidR="0051286B" w:rsidRDefault="0051286B" w:rsidP="0051286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16531"/>
    <w:multiLevelType w:val="hybridMultilevel"/>
    <w:tmpl w:val="0E482956"/>
    <w:lvl w:ilvl="0" w:tplc="FD5434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34666"/>
    <w:multiLevelType w:val="hybridMultilevel"/>
    <w:tmpl w:val="819CC9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54F10"/>
    <w:multiLevelType w:val="hybridMultilevel"/>
    <w:tmpl w:val="76728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67A81"/>
    <w:multiLevelType w:val="hybridMultilevel"/>
    <w:tmpl w:val="EA60F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51623"/>
    <w:multiLevelType w:val="hybridMultilevel"/>
    <w:tmpl w:val="1AA45D42"/>
    <w:lvl w:ilvl="0" w:tplc="346A3D2C">
      <w:start w:val="1"/>
      <w:numFmt w:val="decimal"/>
      <w:lvlText w:val="%1."/>
      <w:lvlJc w:val="left"/>
      <w:pPr>
        <w:ind w:left="115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5" w15:restartNumberingAfterBreak="0">
    <w:nsid w:val="14EA7D30"/>
    <w:multiLevelType w:val="hybridMultilevel"/>
    <w:tmpl w:val="E4CC0576"/>
    <w:lvl w:ilvl="0" w:tplc="010A41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BF5ECF"/>
    <w:multiLevelType w:val="hybridMultilevel"/>
    <w:tmpl w:val="49300A70"/>
    <w:lvl w:ilvl="0" w:tplc="72BE3D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F02414A"/>
    <w:multiLevelType w:val="hybridMultilevel"/>
    <w:tmpl w:val="E2EE6F6A"/>
    <w:lvl w:ilvl="0" w:tplc="D5687C40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C5D33"/>
    <w:multiLevelType w:val="hybridMultilevel"/>
    <w:tmpl w:val="6AF00F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E32B3"/>
    <w:multiLevelType w:val="hybridMultilevel"/>
    <w:tmpl w:val="56B26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A14CB"/>
    <w:multiLevelType w:val="hybridMultilevel"/>
    <w:tmpl w:val="B5F65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F7AAB"/>
    <w:multiLevelType w:val="hybridMultilevel"/>
    <w:tmpl w:val="7C3C9F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E96104"/>
    <w:multiLevelType w:val="hybridMultilevel"/>
    <w:tmpl w:val="3C40E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D23DDD"/>
    <w:multiLevelType w:val="hybridMultilevel"/>
    <w:tmpl w:val="831A20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4D2DCE"/>
    <w:multiLevelType w:val="hybridMultilevel"/>
    <w:tmpl w:val="E7FAE8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3135F5C"/>
    <w:multiLevelType w:val="hybridMultilevel"/>
    <w:tmpl w:val="56B26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3637A7"/>
    <w:multiLevelType w:val="hybridMultilevel"/>
    <w:tmpl w:val="76728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094499"/>
    <w:multiLevelType w:val="hybridMultilevel"/>
    <w:tmpl w:val="B9D6DD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29536D"/>
    <w:multiLevelType w:val="hybridMultilevel"/>
    <w:tmpl w:val="AB740D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DE6EC1"/>
    <w:multiLevelType w:val="hybridMultilevel"/>
    <w:tmpl w:val="0FB60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7036BD"/>
    <w:multiLevelType w:val="hybridMultilevel"/>
    <w:tmpl w:val="543026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83DAD"/>
    <w:multiLevelType w:val="hybridMultilevel"/>
    <w:tmpl w:val="A6709924"/>
    <w:lvl w:ilvl="0" w:tplc="161A4A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2834FCF"/>
    <w:multiLevelType w:val="hybridMultilevel"/>
    <w:tmpl w:val="97308214"/>
    <w:lvl w:ilvl="0" w:tplc="0415000F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3" w15:restartNumberingAfterBreak="0">
    <w:nsid w:val="73037A93"/>
    <w:multiLevelType w:val="hybridMultilevel"/>
    <w:tmpl w:val="76728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061C47"/>
    <w:multiLevelType w:val="hybridMultilevel"/>
    <w:tmpl w:val="8FC87F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753CFD"/>
    <w:multiLevelType w:val="hybridMultilevel"/>
    <w:tmpl w:val="EF902D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15"/>
  </w:num>
  <w:num w:numId="5">
    <w:abstractNumId w:val="23"/>
  </w:num>
  <w:num w:numId="6">
    <w:abstractNumId w:val="12"/>
  </w:num>
  <w:num w:numId="7">
    <w:abstractNumId w:val="16"/>
  </w:num>
  <w:num w:numId="8">
    <w:abstractNumId w:val="2"/>
  </w:num>
  <w:num w:numId="9">
    <w:abstractNumId w:val="14"/>
  </w:num>
  <w:num w:numId="10">
    <w:abstractNumId w:val="1"/>
  </w:num>
  <w:num w:numId="11">
    <w:abstractNumId w:val="25"/>
  </w:num>
  <w:num w:numId="12">
    <w:abstractNumId w:val="4"/>
  </w:num>
  <w:num w:numId="13">
    <w:abstractNumId w:val="6"/>
  </w:num>
  <w:num w:numId="14">
    <w:abstractNumId w:val="7"/>
  </w:num>
  <w:num w:numId="15">
    <w:abstractNumId w:val="19"/>
  </w:num>
  <w:num w:numId="16">
    <w:abstractNumId w:val="0"/>
  </w:num>
  <w:num w:numId="17">
    <w:abstractNumId w:val="5"/>
  </w:num>
  <w:num w:numId="18">
    <w:abstractNumId w:val="13"/>
  </w:num>
  <w:num w:numId="19">
    <w:abstractNumId w:val="17"/>
  </w:num>
  <w:num w:numId="20">
    <w:abstractNumId w:val="8"/>
  </w:num>
  <w:num w:numId="21">
    <w:abstractNumId w:val="24"/>
  </w:num>
  <w:num w:numId="22">
    <w:abstractNumId w:val="20"/>
  </w:num>
  <w:num w:numId="23">
    <w:abstractNumId w:val="22"/>
  </w:num>
  <w:num w:numId="24">
    <w:abstractNumId w:val="21"/>
  </w:num>
  <w:num w:numId="25">
    <w:abstractNumId w:val="10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3A8"/>
    <w:rsid w:val="000002BA"/>
    <w:rsid w:val="00003BCA"/>
    <w:rsid w:val="00004EBC"/>
    <w:rsid w:val="00005295"/>
    <w:rsid w:val="00016642"/>
    <w:rsid w:val="00023E80"/>
    <w:rsid w:val="00026A78"/>
    <w:rsid w:val="000435E5"/>
    <w:rsid w:val="0004653B"/>
    <w:rsid w:val="00051AAF"/>
    <w:rsid w:val="000566E7"/>
    <w:rsid w:val="00056B3E"/>
    <w:rsid w:val="0006302D"/>
    <w:rsid w:val="000768F8"/>
    <w:rsid w:val="00085104"/>
    <w:rsid w:val="000B5921"/>
    <w:rsid w:val="000C53F5"/>
    <w:rsid w:val="000C613E"/>
    <w:rsid w:val="000E5192"/>
    <w:rsid w:val="000E5E8C"/>
    <w:rsid w:val="00101507"/>
    <w:rsid w:val="001042F5"/>
    <w:rsid w:val="00105B48"/>
    <w:rsid w:val="00110812"/>
    <w:rsid w:val="00112A92"/>
    <w:rsid w:val="001130B7"/>
    <w:rsid w:val="00131BCD"/>
    <w:rsid w:val="00131D28"/>
    <w:rsid w:val="0013335E"/>
    <w:rsid w:val="00145A43"/>
    <w:rsid w:val="00153C6D"/>
    <w:rsid w:val="00157C74"/>
    <w:rsid w:val="00163323"/>
    <w:rsid w:val="00166752"/>
    <w:rsid w:val="0018302A"/>
    <w:rsid w:val="00183D86"/>
    <w:rsid w:val="00185D97"/>
    <w:rsid w:val="001866AE"/>
    <w:rsid w:val="00191548"/>
    <w:rsid w:val="0019414F"/>
    <w:rsid w:val="001A42B8"/>
    <w:rsid w:val="001A7A41"/>
    <w:rsid w:val="001B0765"/>
    <w:rsid w:val="001B7BAD"/>
    <w:rsid w:val="001C204B"/>
    <w:rsid w:val="001C518D"/>
    <w:rsid w:val="001C59BA"/>
    <w:rsid w:val="001C7362"/>
    <w:rsid w:val="001E45CA"/>
    <w:rsid w:val="001F1A1E"/>
    <w:rsid w:val="001F5A99"/>
    <w:rsid w:val="00201B7B"/>
    <w:rsid w:val="00210331"/>
    <w:rsid w:val="00236C5C"/>
    <w:rsid w:val="00250659"/>
    <w:rsid w:val="002558A4"/>
    <w:rsid w:val="00264355"/>
    <w:rsid w:val="002655C4"/>
    <w:rsid w:val="00282D81"/>
    <w:rsid w:val="002A4D2A"/>
    <w:rsid w:val="002B0306"/>
    <w:rsid w:val="002B1078"/>
    <w:rsid w:val="002B34C2"/>
    <w:rsid w:val="002C60A7"/>
    <w:rsid w:val="002C657F"/>
    <w:rsid w:val="002D2D98"/>
    <w:rsid w:val="002D66C0"/>
    <w:rsid w:val="002D6F56"/>
    <w:rsid w:val="002E76A9"/>
    <w:rsid w:val="002F780B"/>
    <w:rsid w:val="00300231"/>
    <w:rsid w:val="00305CCA"/>
    <w:rsid w:val="003077C4"/>
    <w:rsid w:val="003149C1"/>
    <w:rsid w:val="00323FD9"/>
    <w:rsid w:val="0032458A"/>
    <w:rsid w:val="00325C81"/>
    <w:rsid w:val="003522AB"/>
    <w:rsid w:val="003554DD"/>
    <w:rsid w:val="00360534"/>
    <w:rsid w:val="00371BCF"/>
    <w:rsid w:val="00375ADB"/>
    <w:rsid w:val="00383FF0"/>
    <w:rsid w:val="003850C9"/>
    <w:rsid w:val="00391425"/>
    <w:rsid w:val="003A5153"/>
    <w:rsid w:val="003B3494"/>
    <w:rsid w:val="003C0AD4"/>
    <w:rsid w:val="003C5393"/>
    <w:rsid w:val="003D3536"/>
    <w:rsid w:val="003D5D6D"/>
    <w:rsid w:val="003D5E49"/>
    <w:rsid w:val="003E25D2"/>
    <w:rsid w:val="003E2CA2"/>
    <w:rsid w:val="003E7E32"/>
    <w:rsid w:val="003F6391"/>
    <w:rsid w:val="00405E08"/>
    <w:rsid w:val="004132CB"/>
    <w:rsid w:val="004353EE"/>
    <w:rsid w:val="004441B2"/>
    <w:rsid w:val="0045578B"/>
    <w:rsid w:val="00456445"/>
    <w:rsid w:val="00484FF8"/>
    <w:rsid w:val="004859BB"/>
    <w:rsid w:val="00491416"/>
    <w:rsid w:val="004A6861"/>
    <w:rsid w:val="004B36E9"/>
    <w:rsid w:val="004C3C19"/>
    <w:rsid w:val="004D319A"/>
    <w:rsid w:val="004D4CC4"/>
    <w:rsid w:val="004E25A4"/>
    <w:rsid w:val="004F1588"/>
    <w:rsid w:val="004F752F"/>
    <w:rsid w:val="0050044C"/>
    <w:rsid w:val="00504F62"/>
    <w:rsid w:val="005075FA"/>
    <w:rsid w:val="0051286B"/>
    <w:rsid w:val="00533E34"/>
    <w:rsid w:val="0054228E"/>
    <w:rsid w:val="005535B7"/>
    <w:rsid w:val="005557A0"/>
    <w:rsid w:val="00557D6E"/>
    <w:rsid w:val="005654CF"/>
    <w:rsid w:val="005734EA"/>
    <w:rsid w:val="0058740E"/>
    <w:rsid w:val="00594819"/>
    <w:rsid w:val="00597A57"/>
    <w:rsid w:val="005B02AC"/>
    <w:rsid w:val="005B3F1C"/>
    <w:rsid w:val="005C5008"/>
    <w:rsid w:val="005D4527"/>
    <w:rsid w:val="005D4D84"/>
    <w:rsid w:val="005D5676"/>
    <w:rsid w:val="005E6CDC"/>
    <w:rsid w:val="005F54E7"/>
    <w:rsid w:val="00604363"/>
    <w:rsid w:val="00615C9F"/>
    <w:rsid w:val="00620311"/>
    <w:rsid w:val="006316C3"/>
    <w:rsid w:val="006334BB"/>
    <w:rsid w:val="00642B34"/>
    <w:rsid w:val="00644D98"/>
    <w:rsid w:val="006518B5"/>
    <w:rsid w:val="006536CF"/>
    <w:rsid w:val="00664BAD"/>
    <w:rsid w:val="00665A78"/>
    <w:rsid w:val="006668FF"/>
    <w:rsid w:val="00684E69"/>
    <w:rsid w:val="00692117"/>
    <w:rsid w:val="00697008"/>
    <w:rsid w:val="00697D00"/>
    <w:rsid w:val="006A5D1C"/>
    <w:rsid w:val="006B38F0"/>
    <w:rsid w:val="006B6718"/>
    <w:rsid w:val="006C4BD7"/>
    <w:rsid w:val="006E134F"/>
    <w:rsid w:val="006E4986"/>
    <w:rsid w:val="006E7DE0"/>
    <w:rsid w:val="006F5DCA"/>
    <w:rsid w:val="00716C52"/>
    <w:rsid w:val="00720D6F"/>
    <w:rsid w:val="00722379"/>
    <w:rsid w:val="00725001"/>
    <w:rsid w:val="00745F63"/>
    <w:rsid w:val="00757CD8"/>
    <w:rsid w:val="00762BC3"/>
    <w:rsid w:val="00765DE5"/>
    <w:rsid w:val="00771339"/>
    <w:rsid w:val="00795000"/>
    <w:rsid w:val="007B07E1"/>
    <w:rsid w:val="007B0F3E"/>
    <w:rsid w:val="007B4060"/>
    <w:rsid w:val="007C1C75"/>
    <w:rsid w:val="007D389A"/>
    <w:rsid w:val="00802B42"/>
    <w:rsid w:val="008056C9"/>
    <w:rsid w:val="00805B2D"/>
    <w:rsid w:val="008121EE"/>
    <w:rsid w:val="00814472"/>
    <w:rsid w:val="00817C17"/>
    <w:rsid w:val="00821225"/>
    <w:rsid w:val="00827093"/>
    <w:rsid w:val="0084050C"/>
    <w:rsid w:val="00847039"/>
    <w:rsid w:val="008552BE"/>
    <w:rsid w:val="008768B4"/>
    <w:rsid w:val="00880DF6"/>
    <w:rsid w:val="00882F70"/>
    <w:rsid w:val="008831AF"/>
    <w:rsid w:val="00885DEF"/>
    <w:rsid w:val="00897D67"/>
    <w:rsid w:val="008A5342"/>
    <w:rsid w:val="008A6F9F"/>
    <w:rsid w:val="008B0C64"/>
    <w:rsid w:val="008C3D97"/>
    <w:rsid w:val="008D33E7"/>
    <w:rsid w:val="008E02F5"/>
    <w:rsid w:val="008E2894"/>
    <w:rsid w:val="008E2F60"/>
    <w:rsid w:val="00900459"/>
    <w:rsid w:val="00924617"/>
    <w:rsid w:val="009366BA"/>
    <w:rsid w:val="0094688D"/>
    <w:rsid w:val="0095391F"/>
    <w:rsid w:val="00966C4C"/>
    <w:rsid w:val="00987408"/>
    <w:rsid w:val="00987B0B"/>
    <w:rsid w:val="009918E4"/>
    <w:rsid w:val="00993F57"/>
    <w:rsid w:val="009A366E"/>
    <w:rsid w:val="009A36C9"/>
    <w:rsid w:val="009A6AC5"/>
    <w:rsid w:val="009B0F6D"/>
    <w:rsid w:val="009C0547"/>
    <w:rsid w:val="009C1756"/>
    <w:rsid w:val="009C2C38"/>
    <w:rsid w:val="009C4EF3"/>
    <w:rsid w:val="009C63F2"/>
    <w:rsid w:val="009D5411"/>
    <w:rsid w:val="009E1304"/>
    <w:rsid w:val="009E72A8"/>
    <w:rsid w:val="009F575C"/>
    <w:rsid w:val="00A30FE0"/>
    <w:rsid w:val="00A452A9"/>
    <w:rsid w:val="00A7087B"/>
    <w:rsid w:val="00A7216A"/>
    <w:rsid w:val="00A906C3"/>
    <w:rsid w:val="00A940D8"/>
    <w:rsid w:val="00A95EE9"/>
    <w:rsid w:val="00AA1D80"/>
    <w:rsid w:val="00AA1FB9"/>
    <w:rsid w:val="00AA6730"/>
    <w:rsid w:val="00AB37BF"/>
    <w:rsid w:val="00AB43C5"/>
    <w:rsid w:val="00AF4EAA"/>
    <w:rsid w:val="00B044B3"/>
    <w:rsid w:val="00B1324B"/>
    <w:rsid w:val="00B20018"/>
    <w:rsid w:val="00B26DC6"/>
    <w:rsid w:val="00B3272E"/>
    <w:rsid w:val="00B355FB"/>
    <w:rsid w:val="00B702DF"/>
    <w:rsid w:val="00B84018"/>
    <w:rsid w:val="00B90B42"/>
    <w:rsid w:val="00B92F9F"/>
    <w:rsid w:val="00B974A2"/>
    <w:rsid w:val="00BA4B5F"/>
    <w:rsid w:val="00BB00EA"/>
    <w:rsid w:val="00BC04F8"/>
    <w:rsid w:val="00BC6643"/>
    <w:rsid w:val="00BD2F87"/>
    <w:rsid w:val="00BF33A8"/>
    <w:rsid w:val="00C02DED"/>
    <w:rsid w:val="00C24257"/>
    <w:rsid w:val="00C40B6B"/>
    <w:rsid w:val="00C627A9"/>
    <w:rsid w:val="00CA5A0E"/>
    <w:rsid w:val="00CB0B1C"/>
    <w:rsid w:val="00CB6ADA"/>
    <w:rsid w:val="00CB745B"/>
    <w:rsid w:val="00CD16D0"/>
    <w:rsid w:val="00CE7F58"/>
    <w:rsid w:val="00CF4919"/>
    <w:rsid w:val="00D02633"/>
    <w:rsid w:val="00D15911"/>
    <w:rsid w:val="00D24832"/>
    <w:rsid w:val="00D275A2"/>
    <w:rsid w:val="00D31449"/>
    <w:rsid w:val="00D42747"/>
    <w:rsid w:val="00D8371A"/>
    <w:rsid w:val="00DA5EF1"/>
    <w:rsid w:val="00DC143A"/>
    <w:rsid w:val="00DD754D"/>
    <w:rsid w:val="00DE2DFF"/>
    <w:rsid w:val="00DE4717"/>
    <w:rsid w:val="00DE566E"/>
    <w:rsid w:val="00E067D0"/>
    <w:rsid w:val="00E15823"/>
    <w:rsid w:val="00E20684"/>
    <w:rsid w:val="00E22F35"/>
    <w:rsid w:val="00E37735"/>
    <w:rsid w:val="00E5266E"/>
    <w:rsid w:val="00E52F23"/>
    <w:rsid w:val="00E5470A"/>
    <w:rsid w:val="00E61D70"/>
    <w:rsid w:val="00E73D47"/>
    <w:rsid w:val="00E83633"/>
    <w:rsid w:val="00E84999"/>
    <w:rsid w:val="00EA48C9"/>
    <w:rsid w:val="00EB5C40"/>
    <w:rsid w:val="00EE43FA"/>
    <w:rsid w:val="00F0224A"/>
    <w:rsid w:val="00F169EA"/>
    <w:rsid w:val="00F17758"/>
    <w:rsid w:val="00F17933"/>
    <w:rsid w:val="00F2069B"/>
    <w:rsid w:val="00F22AC3"/>
    <w:rsid w:val="00F309EF"/>
    <w:rsid w:val="00F353A0"/>
    <w:rsid w:val="00F56612"/>
    <w:rsid w:val="00F7567D"/>
    <w:rsid w:val="00F764ED"/>
    <w:rsid w:val="00F77895"/>
    <w:rsid w:val="00F778AF"/>
    <w:rsid w:val="00F84DFB"/>
    <w:rsid w:val="00F91101"/>
    <w:rsid w:val="00FA636E"/>
    <w:rsid w:val="00FA7670"/>
    <w:rsid w:val="00FA7698"/>
    <w:rsid w:val="00FC1D2E"/>
    <w:rsid w:val="00FC617A"/>
    <w:rsid w:val="00FD62EB"/>
    <w:rsid w:val="00FD6642"/>
    <w:rsid w:val="00FF05A4"/>
    <w:rsid w:val="00FF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F60760"/>
  <w15:docId w15:val="{E4CBEFB6-633B-4EB6-B88D-FA56C2B9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F33A8"/>
    <w:pPr>
      <w:jc w:val="center"/>
    </w:pPr>
    <w:rPr>
      <w:rFonts w:ascii="Arial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F33A8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A76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54E7"/>
    <w:rPr>
      <w:color w:val="0000FF" w:themeColor="hyperlink"/>
      <w:u w:val="single"/>
    </w:rPr>
  </w:style>
  <w:style w:type="table" w:styleId="Tabela-Siatka">
    <w:name w:val="Table Grid"/>
    <w:basedOn w:val="Standardowy"/>
    <w:rsid w:val="00991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F57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75C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04EBC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35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35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35E5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9A6AC5"/>
    <w:rPr>
      <w:rFonts w:ascii="Open Sans" w:hAnsi="Open Sans" w:hint="default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F756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56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56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56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05295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0023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0023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D33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7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F410D-5AB2-4060-8B51-7D78FEDDB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1775</Words>
  <Characters>10651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m.radecka</dc:creator>
  <cp:lastModifiedBy>Drzał Bogumił</cp:lastModifiedBy>
  <cp:revision>3</cp:revision>
  <cp:lastPrinted>2021-05-21T08:01:00Z</cp:lastPrinted>
  <dcterms:created xsi:type="dcterms:W3CDTF">2021-06-22T09:22:00Z</dcterms:created>
  <dcterms:modified xsi:type="dcterms:W3CDTF">2021-06-22T09:23:00Z</dcterms:modified>
</cp:coreProperties>
</file>